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65D" w:rsidRPr="00AC4BB2" w:rsidRDefault="0058665D">
      <w:pPr>
        <w:pStyle w:val="BodyText"/>
        <w:ind w:left="3176"/>
      </w:pPr>
    </w:p>
    <w:tbl>
      <w:tblPr>
        <w:tblW w:w="0" w:type="auto"/>
        <w:tblLook w:val="01E0"/>
      </w:tblPr>
      <w:tblGrid>
        <w:gridCol w:w="6598"/>
        <w:gridCol w:w="3740"/>
      </w:tblGrid>
      <w:tr w:rsidR="0058665D" w:rsidTr="00761AE7">
        <w:tc>
          <w:tcPr>
            <w:tcW w:w="6598" w:type="dxa"/>
          </w:tcPr>
          <w:p w:rsidR="0058665D" w:rsidRPr="00AC4BB2" w:rsidRDefault="0058665D" w:rsidP="00761AE7">
            <w:pPr>
              <w:pStyle w:val="BodyText"/>
              <w:spacing w:before="11"/>
              <w:ind w:right="110"/>
              <w:jc w:val="right"/>
            </w:pPr>
            <w:r w:rsidRPr="00AC4BB2">
              <w:t xml:space="preserve"> </w:t>
            </w:r>
            <w:r w:rsidRPr="0010475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77.25pt">
                  <v:imagedata r:id="rId7" o:title=""/>
                </v:shape>
              </w:pict>
            </w:r>
          </w:p>
        </w:tc>
        <w:tc>
          <w:tcPr>
            <w:tcW w:w="3740" w:type="dxa"/>
          </w:tcPr>
          <w:p w:rsidR="0058665D" w:rsidRPr="00AC4BB2" w:rsidRDefault="0058665D" w:rsidP="00761AE7">
            <w:pPr>
              <w:pStyle w:val="BodyText"/>
              <w:spacing w:before="11"/>
              <w:jc w:val="right"/>
            </w:pPr>
            <w:r w:rsidRPr="00761AE7">
              <w:rPr>
                <w:lang w:val="en-GB"/>
              </w:rPr>
              <w:t xml:space="preserve">                                   APPROVED: </w:t>
            </w:r>
            <w:r w:rsidRPr="00761AE7">
              <w:rPr>
                <w:lang w:val="en-GB"/>
              </w:rPr>
              <w:br/>
              <w:t xml:space="preserve"> BY THE ORDER OF THE GENERAL MANAGER </w:t>
            </w:r>
          </w:p>
          <w:p w:rsidR="0058665D" w:rsidRDefault="0058665D" w:rsidP="00761AE7">
            <w:pPr>
              <w:pStyle w:val="BodyText"/>
              <w:spacing w:before="11"/>
              <w:jc w:val="right"/>
            </w:pPr>
            <w:r w:rsidRPr="00761AE7">
              <w:rPr>
                <w:lang w:val="en-GB"/>
              </w:rPr>
              <w:t xml:space="preserve">of 29/10/2024 No. V 48 </w:t>
            </w:r>
          </w:p>
          <w:p w:rsidR="0058665D" w:rsidRPr="00AC4BB2" w:rsidRDefault="0058665D" w:rsidP="00761AE7">
            <w:pPr>
              <w:pStyle w:val="BodyText"/>
              <w:spacing w:before="11"/>
              <w:jc w:val="right"/>
            </w:pPr>
            <w:r w:rsidRPr="00761AE7">
              <w:rPr>
                <w:lang w:val="en-GB"/>
              </w:rPr>
              <w:t>Annex 1</w:t>
            </w:r>
          </w:p>
        </w:tc>
      </w:tr>
    </w:tbl>
    <w:p w:rsidR="0058665D" w:rsidRPr="00AC4BB2" w:rsidRDefault="0058665D">
      <w:pPr>
        <w:pStyle w:val="BodyText"/>
        <w:spacing w:before="11"/>
      </w:pPr>
    </w:p>
    <w:p w:rsidR="0058665D" w:rsidRPr="00AC4BB2" w:rsidRDefault="0058665D">
      <w:pPr>
        <w:pStyle w:val="Title"/>
        <w:rPr>
          <w:sz w:val="22"/>
          <w:szCs w:val="22"/>
          <w:lang w:val="lt-LT"/>
        </w:rPr>
      </w:pPr>
      <w:r>
        <w:rPr>
          <w:sz w:val="22"/>
          <w:szCs w:val="22"/>
          <w:lang w:val="en-GB"/>
        </w:rPr>
        <w:t>PRODUCT REFUSAL FORM No. _________</w:t>
      </w:r>
    </w:p>
    <w:p w:rsidR="0058665D" w:rsidRDefault="0058665D" w:rsidP="00AC4BB2">
      <w:pPr>
        <w:pStyle w:val="Title"/>
        <w:rPr>
          <w:sz w:val="22"/>
          <w:szCs w:val="22"/>
          <w:lang w:val="lt-LT"/>
        </w:rPr>
      </w:pPr>
      <w:r>
        <w:rPr>
          <w:sz w:val="22"/>
          <w:szCs w:val="22"/>
          <w:lang w:val="en-GB"/>
        </w:rPr>
        <w:t>Date ________________</w:t>
      </w:r>
    </w:p>
    <w:p w:rsidR="0058665D" w:rsidRDefault="0058665D" w:rsidP="00AC4BB2">
      <w:pPr>
        <w:pStyle w:val="Title"/>
        <w:rPr>
          <w:sz w:val="22"/>
          <w:szCs w:val="22"/>
          <w:lang w:val="lt-LT"/>
        </w:rPr>
      </w:pPr>
    </w:p>
    <w:p w:rsidR="0058665D" w:rsidRPr="00AC4BB2" w:rsidRDefault="0058665D" w:rsidP="00AC4BB2">
      <w:pPr>
        <w:pStyle w:val="Title"/>
        <w:rPr>
          <w:sz w:val="22"/>
          <w:szCs w:val="22"/>
          <w:lang w:val="lt-LT"/>
        </w:rPr>
      </w:pPr>
    </w:p>
    <w:p w:rsidR="0058665D" w:rsidRPr="00D46B20" w:rsidRDefault="0058665D" w:rsidP="00D46B20">
      <w:pPr>
        <w:pStyle w:val="BodyText"/>
        <w:spacing w:before="7"/>
        <w:ind w:firstLine="567"/>
        <w:rPr>
          <w:lang w:val="lt-LT"/>
        </w:rPr>
      </w:pPr>
      <w:r>
        <w:rPr>
          <w:lang w:val="en-GB"/>
        </w:rPr>
        <w:t xml:space="preserve">If you wish to refuse an order or part of the goods purchased at the Trakai Tourism Information Centre (hereinafter referred to as the Centre), at Karaimų st. 41, Trakai, please fill in the following form </w:t>
      </w:r>
      <w:r w:rsidRPr="000267ED">
        <w:rPr>
          <w:i/>
          <w:lang w:val="en-GB"/>
        </w:rPr>
        <w:t>(the FORM should be filled in with capital letters and clear numbers)</w:t>
      </w:r>
      <w:r>
        <w:rPr>
          <w:lang w:val="en-GB"/>
        </w:rPr>
        <w:t>:</w:t>
      </w:r>
    </w:p>
    <w:p w:rsidR="0058665D" w:rsidRPr="00AC4BB2" w:rsidRDefault="0058665D" w:rsidP="008A10C2">
      <w:pPr>
        <w:pStyle w:val="BodyText"/>
        <w:spacing w:before="7"/>
        <w:ind w:firstLine="567"/>
      </w:pPr>
    </w:p>
    <w:tbl>
      <w:tblPr>
        <w:tblW w:w="1045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70"/>
        <w:gridCol w:w="5280"/>
      </w:tblGrid>
      <w:tr w:rsidR="0058665D" w:rsidTr="0075089C">
        <w:trPr>
          <w:trHeight w:val="520"/>
        </w:trPr>
        <w:tc>
          <w:tcPr>
            <w:tcW w:w="5170" w:type="dxa"/>
            <w:tcBorders>
              <w:bottom w:val="single" w:sz="4" w:space="0" w:color="auto"/>
            </w:tcBorders>
          </w:tcPr>
          <w:p w:rsidR="0058665D" w:rsidRPr="0075089C" w:rsidRDefault="0058665D">
            <w:pPr>
              <w:pStyle w:val="TableParagraph"/>
              <w:spacing w:before="5"/>
              <w:ind w:left="103"/>
              <w:rPr>
                <w:rFonts w:ascii="Times New Roman" w:hAnsi="Times New Roman" w:cs="Times New Roman"/>
                <w:b/>
                <w:lang w:val="lt-LT"/>
              </w:rPr>
            </w:pPr>
            <w:r w:rsidRPr="0075089C">
              <w:rPr>
                <w:rFonts w:ascii="Times New Roman" w:hAnsi="Times New Roman" w:cs="Times New Roman"/>
                <w:b/>
                <w:lang w:val="en-GB"/>
              </w:rPr>
              <w:t xml:space="preserve">Buyer: </w:t>
            </w:r>
          </w:p>
          <w:p w:rsidR="0058665D" w:rsidRPr="0075089C" w:rsidRDefault="0058665D" w:rsidP="00105F2B">
            <w:pPr>
              <w:pStyle w:val="TableParagraph"/>
              <w:spacing w:before="5"/>
              <w:ind w:left="103"/>
              <w:rPr>
                <w:rFonts w:ascii="Times New Roman" w:hAnsi="Times New Roman" w:cs="Times New Roman"/>
                <w:b/>
                <w:i/>
              </w:rPr>
            </w:pPr>
            <w:r w:rsidRPr="0075089C">
              <w:rPr>
                <w:rFonts w:ascii="Times New Roman" w:hAnsi="Times New Roman" w:cs="Times New Roman"/>
                <w:b/>
                <w:lang w:val="en-GB"/>
              </w:rPr>
              <w:t>Name</w:t>
            </w:r>
          </w:p>
        </w:tc>
        <w:tc>
          <w:tcPr>
            <w:tcW w:w="5280" w:type="dxa"/>
            <w:tcBorders>
              <w:bottom w:val="single" w:sz="4" w:space="0" w:color="auto"/>
            </w:tcBorders>
          </w:tcPr>
          <w:p w:rsidR="0058665D" w:rsidRPr="00AC4BB2" w:rsidRDefault="0058665D">
            <w:pPr>
              <w:pStyle w:val="TableParagraph"/>
              <w:spacing w:before="76"/>
              <w:ind w:left="66"/>
              <w:rPr>
                <w:rFonts w:ascii="Times New Roman" w:hAnsi="Times New Roman" w:cs="Times New Roman"/>
              </w:rPr>
            </w:pPr>
          </w:p>
          <w:p w:rsidR="0058665D" w:rsidRPr="00AC4BB2" w:rsidRDefault="0058665D">
            <w:pPr>
              <w:pStyle w:val="TableParagraph"/>
              <w:spacing w:before="76"/>
              <w:ind w:left="66"/>
              <w:rPr>
                <w:rFonts w:ascii="Times New Roman" w:hAnsi="Times New Roman" w:cs="Times New Roman"/>
              </w:rPr>
            </w:pPr>
          </w:p>
        </w:tc>
      </w:tr>
      <w:tr w:rsidR="0058665D" w:rsidTr="0075089C">
        <w:trPr>
          <w:trHeight w:val="760"/>
        </w:trPr>
        <w:tc>
          <w:tcPr>
            <w:tcW w:w="5170" w:type="dxa"/>
            <w:tcBorders>
              <w:top w:val="single" w:sz="4" w:space="0" w:color="auto"/>
            </w:tcBorders>
          </w:tcPr>
          <w:p w:rsidR="0058665D" w:rsidRPr="0075089C" w:rsidRDefault="0058665D" w:rsidP="00801E7B">
            <w:pPr>
              <w:pStyle w:val="TableParagraph"/>
              <w:spacing w:before="5"/>
              <w:rPr>
                <w:rFonts w:ascii="Times New Roman" w:hAnsi="Times New Roman" w:cs="Times New Roman"/>
                <w:b/>
                <w:lang w:val="lt-LT"/>
              </w:rPr>
            </w:pPr>
            <w:r>
              <w:rPr>
                <w:rFonts w:ascii="Times New Roman" w:hAnsi="Times New Roman" w:cs="Times New Roman"/>
                <w:b/>
                <w:lang w:val="en-GB"/>
              </w:rPr>
              <w:t xml:space="preserve">  Surname </w:t>
            </w:r>
          </w:p>
          <w:p w:rsidR="0058665D" w:rsidRPr="0075089C" w:rsidRDefault="0058665D" w:rsidP="00105F2B">
            <w:pPr>
              <w:pStyle w:val="TableParagraph"/>
              <w:spacing w:before="5"/>
              <w:ind w:left="103"/>
              <w:rPr>
                <w:rFonts w:ascii="Times New Roman" w:hAnsi="Times New Roman" w:cs="Times New Roman"/>
                <w:b/>
                <w:lang w:val="lt-LT"/>
              </w:rPr>
            </w:pPr>
          </w:p>
        </w:tc>
        <w:tc>
          <w:tcPr>
            <w:tcW w:w="5280" w:type="dxa"/>
            <w:tcBorders>
              <w:top w:val="single" w:sz="4" w:space="0" w:color="auto"/>
            </w:tcBorders>
          </w:tcPr>
          <w:p w:rsidR="0058665D" w:rsidRPr="00AC4BB2" w:rsidRDefault="0058665D" w:rsidP="00105F2B">
            <w:pPr>
              <w:pStyle w:val="TableParagraph"/>
              <w:spacing w:before="76"/>
              <w:ind w:left="66"/>
              <w:rPr>
                <w:rFonts w:ascii="Times New Roman" w:hAnsi="Times New Roman" w:cs="Times New Roman"/>
              </w:rPr>
            </w:pPr>
          </w:p>
        </w:tc>
      </w:tr>
      <w:tr w:rsidR="0058665D" w:rsidTr="0075089C">
        <w:trPr>
          <w:trHeight w:val="382"/>
        </w:trPr>
        <w:tc>
          <w:tcPr>
            <w:tcW w:w="5170" w:type="dxa"/>
          </w:tcPr>
          <w:p w:rsidR="0058665D" w:rsidRPr="0075089C" w:rsidRDefault="0058665D">
            <w:pPr>
              <w:pStyle w:val="TableParagraph"/>
              <w:spacing w:before="5"/>
              <w:ind w:left="103"/>
              <w:rPr>
                <w:rFonts w:ascii="Times New Roman" w:hAnsi="Times New Roman" w:cs="Times New Roman"/>
                <w:b/>
                <w:lang w:val="lt-LT"/>
              </w:rPr>
            </w:pPr>
            <w:r w:rsidRPr="0075089C">
              <w:rPr>
                <w:rFonts w:ascii="Times New Roman" w:hAnsi="Times New Roman" w:cs="Times New Roman"/>
                <w:b/>
                <w:lang w:val="en-GB"/>
              </w:rPr>
              <w:t>Country</w:t>
            </w:r>
          </w:p>
          <w:p w:rsidR="0058665D" w:rsidRPr="0075089C" w:rsidRDefault="0058665D">
            <w:pPr>
              <w:pStyle w:val="TableParagraph"/>
              <w:spacing w:before="5"/>
              <w:ind w:left="103"/>
              <w:rPr>
                <w:rFonts w:ascii="Times New Roman" w:hAnsi="Times New Roman" w:cs="Times New Roman"/>
                <w:b/>
                <w:lang w:val="lt-LT"/>
              </w:rPr>
            </w:pPr>
          </w:p>
        </w:tc>
        <w:tc>
          <w:tcPr>
            <w:tcW w:w="5280" w:type="dxa"/>
          </w:tcPr>
          <w:p w:rsidR="0058665D" w:rsidRPr="00AC4BB2" w:rsidRDefault="0058665D">
            <w:pPr>
              <w:pStyle w:val="TableParagraph"/>
              <w:spacing w:before="76"/>
              <w:ind w:left="66"/>
              <w:rPr>
                <w:rFonts w:ascii="Times New Roman" w:hAnsi="Times New Roman" w:cs="Times New Roman"/>
              </w:rPr>
            </w:pPr>
          </w:p>
        </w:tc>
      </w:tr>
      <w:tr w:rsidR="0058665D" w:rsidTr="0075089C">
        <w:trPr>
          <w:trHeight w:val="640"/>
        </w:trPr>
        <w:tc>
          <w:tcPr>
            <w:tcW w:w="5170" w:type="dxa"/>
            <w:vMerge w:val="restart"/>
          </w:tcPr>
          <w:p w:rsidR="0058665D" w:rsidRPr="0075089C" w:rsidRDefault="0058665D" w:rsidP="00347D7B">
            <w:pPr>
              <w:pStyle w:val="TableParagraph"/>
              <w:spacing w:before="9"/>
              <w:ind w:left="103"/>
              <w:rPr>
                <w:rFonts w:ascii="Times New Roman" w:hAnsi="Times New Roman" w:cs="Times New Roman"/>
                <w:b/>
                <w:lang w:val="lt-LT"/>
              </w:rPr>
            </w:pPr>
            <w:r w:rsidRPr="0075089C">
              <w:rPr>
                <w:rFonts w:ascii="Times New Roman" w:hAnsi="Times New Roman" w:cs="Times New Roman"/>
                <w:b/>
                <w:lang w:val="en-GB"/>
              </w:rPr>
              <w:t xml:space="preserve">The required supporting documents attached to this application: </w:t>
            </w:r>
          </w:p>
          <w:p w:rsidR="0058665D" w:rsidRDefault="0058665D" w:rsidP="00105F2B">
            <w:pPr>
              <w:pStyle w:val="TableParagraph"/>
              <w:numPr>
                <w:ilvl w:val="0"/>
                <w:numId w:val="6"/>
              </w:numPr>
              <w:spacing w:before="9"/>
              <w:rPr>
                <w:rFonts w:ascii="Times New Roman" w:hAnsi="Times New Roman" w:cs="Times New Roman"/>
                <w:b/>
                <w:lang w:val="lt-LT"/>
              </w:rPr>
            </w:pPr>
            <w:r>
              <w:rPr>
                <w:rFonts w:ascii="Times New Roman" w:hAnsi="Times New Roman" w:cs="Times New Roman"/>
                <w:b/>
                <w:lang w:val="en-GB"/>
              </w:rPr>
              <w:t xml:space="preserve">Cashier's receipt (specify date and number)  </w:t>
            </w:r>
          </w:p>
          <w:p w:rsidR="0058665D" w:rsidRPr="0075089C" w:rsidRDefault="0058665D" w:rsidP="0075089C">
            <w:pPr>
              <w:pStyle w:val="TableParagraph"/>
              <w:spacing w:before="9"/>
              <w:ind w:left="463"/>
              <w:rPr>
                <w:rFonts w:ascii="Times New Roman" w:hAnsi="Times New Roman" w:cs="Times New Roman"/>
                <w:lang w:val="lt-LT"/>
              </w:rPr>
            </w:pPr>
            <w:r w:rsidRPr="0075089C">
              <w:rPr>
                <w:rFonts w:ascii="Times New Roman" w:hAnsi="Times New Roman" w:cs="Times New Roman"/>
                <w:lang w:val="en-GB"/>
              </w:rPr>
              <w:t>Or:</w:t>
            </w:r>
          </w:p>
          <w:p w:rsidR="0058665D" w:rsidRPr="00AC4BB2" w:rsidRDefault="0058665D" w:rsidP="00105F2B">
            <w:pPr>
              <w:pStyle w:val="TableParagraph"/>
              <w:spacing w:before="9"/>
              <w:ind w:left="463"/>
              <w:rPr>
                <w:rFonts w:ascii="Times New Roman" w:hAnsi="Times New Roman" w:cs="Times New Roman"/>
                <w:lang w:val="lt-LT"/>
              </w:rPr>
            </w:pPr>
            <w:r w:rsidRPr="00AC4BB2">
              <w:rPr>
                <w:rFonts w:ascii="Times New Roman" w:hAnsi="Times New Roman" w:cs="Times New Roman"/>
                <w:lang w:val="en-GB"/>
              </w:rPr>
              <w:t xml:space="preserve">** Invoice (specify date and number)  </w:t>
            </w:r>
          </w:p>
          <w:p w:rsidR="0058665D" w:rsidRPr="00AC4BB2" w:rsidRDefault="0058665D" w:rsidP="00105F2B">
            <w:pPr>
              <w:pStyle w:val="TableParagraph"/>
              <w:spacing w:before="9"/>
              <w:rPr>
                <w:rFonts w:ascii="Times New Roman" w:hAnsi="Times New Roman" w:cs="Times New Roman"/>
                <w:lang w:val="lt-LT"/>
              </w:rPr>
            </w:pPr>
            <w:r>
              <w:rPr>
                <w:rFonts w:ascii="Times New Roman" w:hAnsi="Times New Roman" w:cs="Times New Roman"/>
                <w:lang w:val="en-GB"/>
              </w:rPr>
              <w:t xml:space="preserve">        ** Bank statement (specify date and number)</w:t>
            </w:r>
          </w:p>
          <w:p w:rsidR="0058665D" w:rsidRPr="00AC4BB2" w:rsidRDefault="0058665D" w:rsidP="00105F2B">
            <w:pPr>
              <w:pStyle w:val="TableParagraph"/>
              <w:spacing w:before="9"/>
              <w:rPr>
                <w:rFonts w:ascii="Times New Roman" w:hAnsi="Times New Roman" w:cs="Times New Roman"/>
                <w:i/>
              </w:rPr>
            </w:pPr>
          </w:p>
        </w:tc>
        <w:tc>
          <w:tcPr>
            <w:tcW w:w="5280" w:type="dxa"/>
            <w:tcBorders>
              <w:bottom w:val="single" w:sz="4" w:space="0" w:color="auto"/>
            </w:tcBorders>
          </w:tcPr>
          <w:p w:rsidR="0058665D" w:rsidRPr="00AC4BB2" w:rsidRDefault="0058665D">
            <w:pPr>
              <w:pStyle w:val="TableParagraph"/>
              <w:spacing w:before="98"/>
              <w:ind w:left="51"/>
              <w:rPr>
                <w:rFonts w:ascii="Times New Roman" w:hAnsi="Times New Roman" w:cs="Times New Roman"/>
              </w:rPr>
            </w:pPr>
          </w:p>
        </w:tc>
      </w:tr>
      <w:tr w:rsidR="0058665D" w:rsidTr="0075089C">
        <w:trPr>
          <w:trHeight w:val="530"/>
        </w:trPr>
        <w:tc>
          <w:tcPr>
            <w:tcW w:w="5170" w:type="dxa"/>
            <w:vMerge/>
          </w:tcPr>
          <w:p w:rsidR="0058665D" w:rsidRPr="0075089C" w:rsidRDefault="0058665D" w:rsidP="00347D7B">
            <w:pPr>
              <w:pStyle w:val="TableParagraph"/>
              <w:spacing w:before="9"/>
              <w:ind w:left="103"/>
              <w:rPr>
                <w:rFonts w:ascii="Times New Roman" w:hAnsi="Times New Roman" w:cs="Times New Roman"/>
                <w:b/>
                <w:lang w:val="lt-LT"/>
              </w:rPr>
            </w:pPr>
          </w:p>
        </w:tc>
        <w:tc>
          <w:tcPr>
            <w:tcW w:w="5280" w:type="dxa"/>
            <w:tcBorders>
              <w:top w:val="single" w:sz="4" w:space="0" w:color="auto"/>
              <w:bottom w:val="single" w:sz="4" w:space="0" w:color="auto"/>
            </w:tcBorders>
          </w:tcPr>
          <w:p w:rsidR="0058665D" w:rsidRPr="00AC4BB2" w:rsidRDefault="0058665D">
            <w:pPr>
              <w:pStyle w:val="TableParagraph"/>
              <w:spacing w:before="98"/>
              <w:ind w:left="51"/>
              <w:rPr>
                <w:rFonts w:ascii="Times New Roman" w:hAnsi="Times New Roman" w:cs="Times New Roman"/>
              </w:rPr>
            </w:pPr>
          </w:p>
        </w:tc>
      </w:tr>
      <w:tr w:rsidR="0058665D" w:rsidTr="0075089C">
        <w:trPr>
          <w:trHeight w:val="650"/>
        </w:trPr>
        <w:tc>
          <w:tcPr>
            <w:tcW w:w="5170" w:type="dxa"/>
            <w:vMerge/>
          </w:tcPr>
          <w:p w:rsidR="0058665D" w:rsidRPr="0075089C" w:rsidRDefault="0058665D" w:rsidP="00347D7B">
            <w:pPr>
              <w:pStyle w:val="TableParagraph"/>
              <w:spacing w:before="9"/>
              <w:ind w:left="103"/>
              <w:rPr>
                <w:rFonts w:ascii="Times New Roman" w:hAnsi="Times New Roman" w:cs="Times New Roman"/>
                <w:b/>
                <w:lang w:val="lt-LT"/>
              </w:rPr>
            </w:pPr>
          </w:p>
        </w:tc>
        <w:tc>
          <w:tcPr>
            <w:tcW w:w="5280" w:type="dxa"/>
            <w:tcBorders>
              <w:top w:val="single" w:sz="4" w:space="0" w:color="auto"/>
            </w:tcBorders>
          </w:tcPr>
          <w:p w:rsidR="0058665D" w:rsidRPr="00AC4BB2" w:rsidRDefault="0058665D">
            <w:pPr>
              <w:pStyle w:val="TableParagraph"/>
              <w:spacing w:before="98"/>
              <w:ind w:left="51"/>
              <w:rPr>
                <w:rFonts w:ascii="Times New Roman" w:hAnsi="Times New Roman" w:cs="Times New Roman"/>
              </w:rPr>
            </w:pPr>
          </w:p>
        </w:tc>
      </w:tr>
      <w:tr w:rsidR="0058665D" w:rsidTr="0075089C">
        <w:trPr>
          <w:trHeight w:val="382"/>
        </w:trPr>
        <w:tc>
          <w:tcPr>
            <w:tcW w:w="5170" w:type="dxa"/>
          </w:tcPr>
          <w:p w:rsidR="0058665D" w:rsidRDefault="0058665D">
            <w:pPr>
              <w:pStyle w:val="TableParagraph"/>
              <w:spacing w:before="9"/>
              <w:ind w:left="103"/>
              <w:rPr>
                <w:rFonts w:ascii="Times New Roman" w:hAnsi="Times New Roman" w:cs="Times New Roman"/>
                <w:lang w:val="lt-LT"/>
              </w:rPr>
            </w:pPr>
            <w:r>
              <w:rPr>
                <w:rFonts w:ascii="Times New Roman" w:hAnsi="Times New Roman" w:cs="Times New Roman"/>
                <w:lang w:val="en-GB"/>
              </w:rPr>
              <w:t>Telephone number of the buyer, including country code</w:t>
            </w:r>
          </w:p>
          <w:p w:rsidR="0058665D" w:rsidRPr="00AC4BB2" w:rsidRDefault="0058665D">
            <w:pPr>
              <w:pStyle w:val="TableParagraph"/>
              <w:spacing w:before="9"/>
              <w:ind w:left="103"/>
              <w:rPr>
                <w:rFonts w:ascii="Times New Roman" w:hAnsi="Times New Roman" w:cs="Times New Roman"/>
              </w:rPr>
            </w:pPr>
          </w:p>
        </w:tc>
        <w:tc>
          <w:tcPr>
            <w:tcW w:w="5280" w:type="dxa"/>
          </w:tcPr>
          <w:p w:rsidR="0058665D" w:rsidRPr="00AC4BB2" w:rsidRDefault="0058665D">
            <w:pPr>
              <w:pStyle w:val="TableParagraph"/>
              <w:spacing w:before="107"/>
              <w:ind w:left="80"/>
              <w:rPr>
                <w:rFonts w:ascii="Times New Roman" w:hAnsi="Times New Roman" w:cs="Times New Roman"/>
              </w:rPr>
            </w:pPr>
          </w:p>
        </w:tc>
      </w:tr>
      <w:tr w:rsidR="0058665D" w:rsidTr="0075089C">
        <w:trPr>
          <w:trHeight w:val="386"/>
        </w:trPr>
        <w:tc>
          <w:tcPr>
            <w:tcW w:w="5170" w:type="dxa"/>
          </w:tcPr>
          <w:p w:rsidR="0058665D" w:rsidRDefault="0058665D">
            <w:pPr>
              <w:pStyle w:val="TableParagraph"/>
              <w:spacing w:before="10"/>
              <w:ind w:left="103"/>
              <w:rPr>
                <w:rFonts w:ascii="Times New Roman" w:hAnsi="Times New Roman" w:cs="Times New Roman"/>
                <w:lang w:val="lt-LT"/>
              </w:rPr>
            </w:pPr>
            <w:r w:rsidRPr="00AC4BB2">
              <w:rPr>
                <w:rFonts w:ascii="Times New Roman" w:hAnsi="Times New Roman" w:cs="Times New Roman"/>
                <w:lang w:val="en-GB"/>
              </w:rPr>
              <w:t xml:space="preserve">E-mail </w:t>
            </w:r>
          </w:p>
          <w:p w:rsidR="0058665D" w:rsidRPr="00AC4BB2" w:rsidRDefault="0058665D">
            <w:pPr>
              <w:pStyle w:val="TableParagraph"/>
              <w:spacing w:before="10"/>
              <w:ind w:left="103"/>
              <w:rPr>
                <w:rFonts w:ascii="Times New Roman" w:hAnsi="Times New Roman" w:cs="Times New Roman"/>
              </w:rPr>
            </w:pPr>
          </w:p>
        </w:tc>
        <w:tc>
          <w:tcPr>
            <w:tcW w:w="5280" w:type="dxa"/>
          </w:tcPr>
          <w:p w:rsidR="0058665D" w:rsidRPr="00AC4BB2" w:rsidRDefault="0058665D">
            <w:pPr>
              <w:pStyle w:val="TableParagraph"/>
              <w:spacing w:before="103"/>
              <w:ind w:left="95"/>
              <w:rPr>
                <w:rFonts w:ascii="Times New Roman" w:hAnsi="Times New Roman" w:cs="Times New Roman"/>
              </w:rPr>
            </w:pPr>
          </w:p>
        </w:tc>
      </w:tr>
      <w:tr w:rsidR="0058665D" w:rsidTr="0075089C">
        <w:trPr>
          <w:trHeight w:val="386"/>
        </w:trPr>
        <w:tc>
          <w:tcPr>
            <w:tcW w:w="5170" w:type="dxa"/>
          </w:tcPr>
          <w:p w:rsidR="0058665D" w:rsidRDefault="0058665D" w:rsidP="0075089C">
            <w:pPr>
              <w:pStyle w:val="TableParagraph"/>
              <w:spacing w:before="10"/>
              <w:ind w:left="103"/>
              <w:rPr>
                <w:rFonts w:ascii="Times New Roman" w:hAnsi="Times New Roman" w:cs="Times New Roman"/>
                <w:b/>
                <w:lang w:val="lt-LT"/>
              </w:rPr>
            </w:pPr>
            <w:r w:rsidRPr="00AC4BB2">
              <w:rPr>
                <w:rFonts w:ascii="Times New Roman" w:hAnsi="Times New Roman" w:cs="Times New Roman"/>
                <w:b/>
                <w:lang w:val="en-GB"/>
              </w:rPr>
              <w:t>Buyer's bank account</w:t>
            </w:r>
          </w:p>
          <w:p w:rsidR="0058665D" w:rsidRPr="0075089C" w:rsidRDefault="0058665D" w:rsidP="0075089C">
            <w:pPr>
              <w:pStyle w:val="TableParagraph"/>
              <w:spacing w:before="10"/>
              <w:ind w:left="103"/>
              <w:rPr>
                <w:rFonts w:ascii="Times New Roman" w:hAnsi="Times New Roman" w:cs="Times New Roman"/>
                <w:b/>
                <w:lang w:val="lt-LT"/>
              </w:rPr>
            </w:pPr>
          </w:p>
        </w:tc>
        <w:tc>
          <w:tcPr>
            <w:tcW w:w="5280" w:type="dxa"/>
          </w:tcPr>
          <w:p w:rsidR="0058665D" w:rsidRPr="00AC4BB2" w:rsidRDefault="0058665D">
            <w:pPr>
              <w:pStyle w:val="TableParagraph"/>
              <w:spacing w:before="103"/>
              <w:ind w:left="95"/>
              <w:rPr>
                <w:rFonts w:ascii="Times New Roman" w:hAnsi="Times New Roman" w:cs="Times New Roman"/>
              </w:rPr>
            </w:pPr>
          </w:p>
        </w:tc>
      </w:tr>
      <w:tr w:rsidR="0058665D" w:rsidTr="0075089C">
        <w:trPr>
          <w:trHeight w:val="386"/>
        </w:trPr>
        <w:tc>
          <w:tcPr>
            <w:tcW w:w="5170" w:type="dxa"/>
          </w:tcPr>
          <w:p w:rsidR="0058665D" w:rsidRDefault="0058665D">
            <w:pPr>
              <w:pStyle w:val="TableParagraph"/>
              <w:spacing w:before="10"/>
              <w:ind w:left="103"/>
              <w:rPr>
                <w:rFonts w:ascii="Times New Roman" w:hAnsi="Times New Roman" w:cs="Times New Roman"/>
                <w:lang w:val="lt-LT"/>
              </w:rPr>
            </w:pPr>
            <w:r w:rsidRPr="00AC4BB2">
              <w:rPr>
                <w:rFonts w:ascii="Times New Roman" w:hAnsi="Times New Roman" w:cs="Times New Roman"/>
                <w:lang w:val="en-GB"/>
              </w:rPr>
              <w:t>Bank name</w:t>
            </w:r>
          </w:p>
          <w:p w:rsidR="0058665D" w:rsidRPr="00AC4BB2" w:rsidRDefault="0058665D">
            <w:pPr>
              <w:pStyle w:val="TableParagraph"/>
              <w:spacing w:before="10"/>
              <w:ind w:left="103"/>
              <w:rPr>
                <w:rFonts w:ascii="Times New Roman" w:hAnsi="Times New Roman" w:cs="Times New Roman"/>
                <w:lang w:val="lt-LT"/>
              </w:rPr>
            </w:pPr>
          </w:p>
        </w:tc>
        <w:tc>
          <w:tcPr>
            <w:tcW w:w="5280" w:type="dxa"/>
          </w:tcPr>
          <w:p w:rsidR="0058665D" w:rsidRPr="00AC4BB2" w:rsidRDefault="0058665D">
            <w:pPr>
              <w:pStyle w:val="TableParagraph"/>
              <w:spacing w:before="103"/>
              <w:ind w:left="95"/>
              <w:rPr>
                <w:rFonts w:ascii="Times New Roman" w:hAnsi="Times New Roman" w:cs="Times New Roman"/>
              </w:rPr>
            </w:pPr>
          </w:p>
        </w:tc>
      </w:tr>
      <w:tr w:rsidR="0058665D" w:rsidTr="0075089C">
        <w:trPr>
          <w:trHeight w:val="386"/>
        </w:trPr>
        <w:tc>
          <w:tcPr>
            <w:tcW w:w="5170" w:type="dxa"/>
          </w:tcPr>
          <w:p w:rsidR="0058665D" w:rsidRDefault="0058665D">
            <w:pPr>
              <w:pStyle w:val="TableParagraph"/>
              <w:spacing w:before="10"/>
              <w:ind w:left="103"/>
              <w:rPr>
                <w:rFonts w:ascii="Times New Roman" w:hAnsi="Times New Roman" w:cs="Times New Roman"/>
                <w:lang w:val="lt-LT"/>
              </w:rPr>
            </w:pPr>
            <w:r w:rsidRPr="00AC4BB2">
              <w:rPr>
                <w:rFonts w:ascii="Times New Roman" w:hAnsi="Times New Roman" w:cs="Times New Roman"/>
                <w:lang w:val="en-GB"/>
              </w:rPr>
              <w:t>IBAN (if the bank account is registered outside Lithuania)</w:t>
            </w:r>
          </w:p>
          <w:p w:rsidR="0058665D" w:rsidRPr="00AC4BB2" w:rsidRDefault="0058665D">
            <w:pPr>
              <w:pStyle w:val="TableParagraph"/>
              <w:spacing w:before="10"/>
              <w:ind w:left="103"/>
              <w:rPr>
                <w:rFonts w:ascii="Times New Roman" w:hAnsi="Times New Roman" w:cs="Times New Roman"/>
                <w:lang w:val="lt-LT"/>
              </w:rPr>
            </w:pPr>
          </w:p>
        </w:tc>
        <w:tc>
          <w:tcPr>
            <w:tcW w:w="5280" w:type="dxa"/>
          </w:tcPr>
          <w:p w:rsidR="0058665D" w:rsidRPr="00AC4BB2" w:rsidRDefault="0058665D">
            <w:pPr>
              <w:pStyle w:val="TableParagraph"/>
              <w:spacing w:before="103"/>
              <w:ind w:left="95"/>
              <w:rPr>
                <w:rFonts w:ascii="Times New Roman" w:hAnsi="Times New Roman" w:cs="Times New Roman"/>
              </w:rPr>
            </w:pPr>
          </w:p>
        </w:tc>
      </w:tr>
      <w:tr w:rsidR="0058665D" w:rsidTr="0075089C">
        <w:trPr>
          <w:trHeight w:val="386"/>
        </w:trPr>
        <w:tc>
          <w:tcPr>
            <w:tcW w:w="5170" w:type="dxa"/>
          </w:tcPr>
          <w:p w:rsidR="0058665D" w:rsidRDefault="0058665D">
            <w:pPr>
              <w:pStyle w:val="TableParagraph"/>
              <w:spacing w:before="10"/>
              <w:ind w:left="103"/>
              <w:rPr>
                <w:rFonts w:ascii="Times New Roman" w:hAnsi="Times New Roman" w:cs="Times New Roman"/>
                <w:lang w:val="lt-LT"/>
              </w:rPr>
            </w:pPr>
            <w:r w:rsidRPr="00AC4BB2">
              <w:rPr>
                <w:rFonts w:ascii="Times New Roman" w:hAnsi="Times New Roman" w:cs="Times New Roman"/>
                <w:lang w:val="en-GB"/>
              </w:rPr>
              <w:t>SWIFT (if the bank account is registered outside Lithuania)</w:t>
            </w:r>
          </w:p>
          <w:p w:rsidR="0058665D" w:rsidRDefault="0058665D">
            <w:pPr>
              <w:pStyle w:val="TableParagraph"/>
              <w:spacing w:before="10"/>
              <w:ind w:left="103"/>
              <w:rPr>
                <w:rFonts w:ascii="Times New Roman" w:hAnsi="Times New Roman" w:cs="Times New Roman"/>
                <w:lang w:val="lt-LT"/>
              </w:rPr>
            </w:pPr>
          </w:p>
          <w:p w:rsidR="0058665D" w:rsidRPr="00AC4BB2" w:rsidRDefault="0058665D">
            <w:pPr>
              <w:pStyle w:val="TableParagraph"/>
              <w:spacing w:before="10"/>
              <w:ind w:left="103"/>
              <w:rPr>
                <w:rFonts w:ascii="Times New Roman" w:hAnsi="Times New Roman" w:cs="Times New Roman"/>
                <w:lang w:val="lt-LT"/>
              </w:rPr>
            </w:pPr>
          </w:p>
        </w:tc>
        <w:tc>
          <w:tcPr>
            <w:tcW w:w="5280" w:type="dxa"/>
          </w:tcPr>
          <w:p w:rsidR="0058665D" w:rsidRPr="00AC4BB2" w:rsidRDefault="0058665D">
            <w:pPr>
              <w:pStyle w:val="TableParagraph"/>
              <w:spacing w:before="103"/>
              <w:ind w:left="95"/>
              <w:rPr>
                <w:rFonts w:ascii="Times New Roman" w:hAnsi="Times New Roman" w:cs="Times New Roman"/>
              </w:rPr>
            </w:pPr>
          </w:p>
        </w:tc>
      </w:tr>
    </w:tbl>
    <w:p w:rsidR="0058665D" w:rsidRDefault="0058665D">
      <w:pPr>
        <w:pStyle w:val="BodyText"/>
        <w:spacing w:before="6"/>
      </w:pPr>
    </w:p>
    <w:p w:rsidR="0058665D" w:rsidRDefault="0058665D">
      <w:pPr>
        <w:pStyle w:val="BodyText"/>
        <w:spacing w:before="6"/>
      </w:pPr>
    </w:p>
    <w:p w:rsidR="0058665D" w:rsidRDefault="0058665D">
      <w:pPr>
        <w:pStyle w:val="BodyText"/>
        <w:spacing w:before="6"/>
      </w:pPr>
    </w:p>
    <w:p w:rsidR="0058665D" w:rsidRDefault="0058665D">
      <w:pPr>
        <w:pStyle w:val="BodyText"/>
        <w:spacing w:before="6"/>
      </w:pPr>
    </w:p>
    <w:p w:rsidR="0058665D" w:rsidRDefault="0058665D">
      <w:pPr>
        <w:pStyle w:val="BodyText"/>
        <w:spacing w:before="6"/>
      </w:pPr>
    </w:p>
    <w:p w:rsidR="0058665D" w:rsidRDefault="0058665D">
      <w:pPr>
        <w:pStyle w:val="BodyText"/>
        <w:spacing w:before="6"/>
      </w:pPr>
    </w:p>
    <w:p w:rsidR="0058665D" w:rsidRDefault="0058665D">
      <w:pPr>
        <w:pStyle w:val="BodyText"/>
        <w:spacing w:before="6"/>
      </w:pPr>
    </w:p>
    <w:p w:rsidR="0058665D" w:rsidRPr="00AC4BB2" w:rsidRDefault="0058665D">
      <w:pPr>
        <w:pStyle w:val="BodyText"/>
        <w:spacing w:before="6"/>
      </w:pPr>
    </w:p>
    <w:p w:rsidR="0058665D" w:rsidRPr="000267ED" w:rsidRDefault="0058665D" w:rsidP="0075089C">
      <w:pPr>
        <w:rPr>
          <w:sz w:val="24"/>
          <w:szCs w:val="24"/>
        </w:rPr>
      </w:pPr>
      <w:r w:rsidRPr="000267ED">
        <w:rPr>
          <w:sz w:val="24"/>
          <w:szCs w:val="24"/>
          <w:lang w:val="en-GB"/>
        </w:rPr>
        <w:t xml:space="preserve">I would like to cancel the contract I have entered into for the purchase of this product </w:t>
      </w:r>
      <w:r w:rsidRPr="000267ED">
        <w:rPr>
          <w:i/>
          <w:sz w:val="24"/>
          <w:szCs w:val="24"/>
          <w:lang w:val="en-GB"/>
        </w:rPr>
        <w:t>(to be completed in capital letters)</w:t>
      </w:r>
      <w:r w:rsidRPr="000267ED">
        <w:rPr>
          <w:sz w:val="24"/>
          <w:szCs w:val="24"/>
          <w:lang w:val="en-GB"/>
        </w:rPr>
        <w:t xml:space="preserve">: </w:t>
      </w:r>
    </w:p>
    <w:p w:rsidR="0058665D" w:rsidRPr="000267ED" w:rsidRDefault="0058665D">
      <w:pPr>
        <w:pStyle w:val="BodyText"/>
        <w:spacing w:before="10" w:after="1"/>
        <w:rPr>
          <w:sz w:val="24"/>
          <w:szCs w:val="24"/>
        </w:rPr>
      </w:pPr>
    </w:p>
    <w:tbl>
      <w:tblPr>
        <w:tblW w:w="1045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7"/>
        <w:gridCol w:w="3702"/>
        <w:gridCol w:w="1067"/>
        <w:gridCol w:w="1655"/>
        <w:gridCol w:w="1788"/>
        <w:gridCol w:w="61"/>
      </w:tblGrid>
      <w:tr w:rsidR="0058665D" w:rsidTr="0075089C">
        <w:trPr>
          <w:trHeight w:val="590"/>
        </w:trPr>
        <w:tc>
          <w:tcPr>
            <w:tcW w:w="2200" w:type="dxa"/>
          </w:tcPr>
          <w:p w:rsidR="0058665D" w:rsidRPr="00AC4BB2" w:rsidRDefault="0058665D" w:rsidP="00347D7B">
            <w:pPr>
              <w:pStyle w:val="TableParagraph"/>
              <w:spacing w:before="28" w:line="270" w:lineRule="atLeast"/>
              <w:ind w:left="327" w:right="331" w:firstLine="23"/>
              <w:rPr>
                <w:rFonts w:ascii="Times New Roman" w:hAnsi="Times New Roman" w:cs="Times New Roman"/>
                <w:b/>
                <w:lang w:val="lt-LT"/>
              </w:rPr>
            </w:pPr>
            <w:r w:rsidRPr="00AC4BB2">
              <w:rPr>
                <w:rFonts w:ascii="Times New Roman" w:hAnsi="Times New Roman" w:cs="Times New Roman"/>
                <w:b/>
                <w:lang w:val="en-GB"/>
              </w:rPr>
              <w:t>Product</w:t>
            </w:r>
            <w:r w:rsidRPr="00AC4BB2">
              <w:rPr>
                <w:rFonts w:ascii="Times New Roman" w:hAnsi="Times New Roman" w:cs="Times New Roman"/>
                <w:b/>
                <w:lang w:val="en-GB"/>
              </w:rPr>
              <w:br/>
              <w:t xml:space="preserve"> </w:t>
            </w:r>
          </w:p>
          <w:p w:rsidR="0058665D" w:rsidRPr="00AC4BB2" w:rsidRDefault="0058665D">
            <w:pPr>
              <w:pStyle w:val="TableParagraph"/>
              <w:spacing w:before="28" w:line="270" w:lineRule="atLeast"/>
              <w:ind w:left="603" w:right="331" w:hanging="253"/>
              <w:rPr>
                <w:rFonts w:ascii="Times New Roman" w:hAnsi="Times New Roman" w:cs="Times New Roman"/>
                <w:b/>
              </w:rPr>
            </w:pPr>
            <w:r w:rsidRPr="00AC4BB2">
              <w:rPr>
                <w:rFonts w:ascii="Times New Roman" w:hAnsi="Times New Roman" w:cs="Times New Roman"/>
                <w:b/>
                <w:lang w:val="en-GB"/>
              </w:rPr>
              <w:t>barcode</w:t>
            </w:r>
          </w:p>
        </w:tc>
        <w:tc>
          <w:tcPr>
            <w:tcW w:w="3740" w:type="dxa"/>
          </w:tcPr>
          <w:p w:rsidR="0058665D" w:rsidRPr="00AC4BB2" w:rsidRDefault="0058665D" w:rsidP="00347D7B">
            <w:pPr>
              <w:pStyle w:val="TableParagraph"/>
              <w:tabs>
                <w:tab w:val="left" w:pos="2860"/>
                <w:tab w:val="left" w:pos="3190"/>
              </w:tabs>
              <w:spacing w:before="45"/>
              <w:ind w:right="220"/>
              <w:jc w:val="center"/>
              <w:rPr>
                <w:rFonts w:ascii="Times New Roman" w:hAnsi="Times New Roman" w:cs="Times New Roman"/>
                <w:b/>
                <w:lang w:val="lt-LT"/>
              </w:rPr>
            </w:pPr>
            <w:r w:rsidRPr="00AC4BB2">
              <w:rPr>
                <w:rFonts w:ascii="Times New Roman" w:hAnsi="Times New Roman" w:cs="Times New Roman"/>
                <w:b/>
                <w:lang w:val="en-GB"/>
              </w:rPr>
              <w:t xml:space="preserve">Product name </w:t>
            </w:r>
          </w:p>
          <w:p w:rsidR="0058665D" w:rsidRPr="00AC4BB2" w:rsidRDefault="0058665D" w:rsidP="00347D7B">
            <w:pPr>
              <w:pStyle w:val="TableParagraph"/>
              <w:tabs>
                <w:tab w:val="left" w:pos="2860"/>
                <w:tab w:val="left" w:pos="3190"/>
              </w:tabs>
              <w:spacing w:before="45"/>
              <w:ind w:right="220"/>
              <w:jc w:val="center"/>
              <w:rPr>
                <w:rFonts w:ascii="Times New Roman" w:hAnsi="Times New Roman" w:cs="Times New Roman"/>
              </w:rPr>
            </w:pPr>
            <w:r w:rsidRPr="00AC4BB2">
              <w:rPr>
                <w:rFonts w:ascii="Times New Roman" w:hAnsi="Times New Roman" w:cs="Times New Roman"/>
                <w:lang w:val="en-GB"/>
              </w:rPr>
              <w:t>(as on the packaging)</w:t>
            </w:r>
          </w:p>
        </w:tc>
        <w:tc>
          <w:tcPr>
            <w:tcW w:w="1078" w:type="dxa"/>
          </w:tcPr>
          <w:p w:rsidR="0058665D" w:rsidRPr="00AC4BB2" w:rsidRDefault="0058665D">
            <w:pPr>
              <w:pStyle w:val="TableParagraph"/>
              <w:spacing w:before="45"/>
              <w:ind w:left="187" w:right="177"/>
              <w:jc w:val="center"/>
              <w:rPr>
                <w:rFonts w:ascii="Times New Roman" w:hAnsi="Times New Roman" w:cs="Times New Roman"/>
                <w:b/>
                <w:lang w:val="lt-LT"/>
              </w:rPr>
            </w:pPr>
            <w:r w:rsidRPr="00AC4BB2">
              <w:rPr>
                <w:rFonts w:ascii="Times New Roman" w:hAnsi="Times New Roman" w:cs="Times New Roman"/>
                <w:b/>
                <w:lang w:val="en-GB"/>
              </w:rPr>
              <w:t>Quantity</w:t>
            </w:r>
          </w:p>
          <w:p w:rsidR="0058665D" w:rsidRPr="00AC4BB2" w:rsidRDefault="0058665D">
            <w:pPr>
              <w:pStyle w:val="TableParagraph"/>
              <w:spacing w:before="45"/>
              <w:ind w:left="187" w:right="177"/>
              <w:jc w:val="center"/>
              <w:rPr>
                <w:rFonts w:ascii="Times New Roman" w:hAnsi="Times New Roman" w:cs="Times New Roman"/>
                <w:b/>
              </w:rPr>
            </w:pPr>
            <w:r w:rsidRPr="00AC4BB2">
              <w:rPr>
                <w:rFonts w:ascii="Times New Roman" w:hAnsi="Times New Roman" w:cs="Times New Roman"/>
                <w:b/>
                <w:lang w:val="en-GB"/>
              </w:rPr>
              <w:t>Pcs.</w:t>
            </w:r>
          </w:p>
        </w:tc>
        <w:tc>
          <w:tcPr>
            <w:tcW w:w="1672" w:type="dxa"/>
          </w:tcPr>
          <w:p w:rsidR="0058665D" w:rsidRPr="00AC4BB2" w:rsidRDefault="0058665D">
            <w:pPr>
              <w:pStyle w:val="TableParagraph"/>
              <w:spacing w:before="45"/>
              <w:ind w:left="130" w:right="150"/>
              <w:jc w:val="center"/>
              <w:rPr>
                <w:rFonts w:ascii="Times New Roman" w:hAnsi="Times New Roman" w:cs="Times New Roman"/>
                <w:b/>
                <w:lang w:val="lt-LT"/>
              </w:rPr>
            </w:pPr>
            <w:r w:rsidRPr="00AC4BB2">
              <w:rPr>
                <w:rFonts w:ascii="Times New Roman" w:hAnsi="Times New Roman" w:cs="Times New Roman"/>
                <w:b/>
                <w:lang w:val="en-GB"/>
              </w:rPr>
              <w:t xml:space="preserve">Product sale </w:t>
            </w:r>
          </w:p>
          <w:p w:rsidR="0058665D" w:rsidRPr="00AC4BB2" w:rsidRDefault="0058665D">
            <w:pPr>
              <w:pStyle w:val="TableParagraph"/>
              <w:spacing w:before="45"/>
              <w:ind w:left="130" w:right="150"/>
              <w:jc w:val="center"/>
              <w:rPr>
                <w:rFonts w:ascii="Times New Roman" w:hAnsi="Times New Roman" w:cs="Times New Roman"/>
                <w:b/>
              </w:rPr>
            </w:pPr>
            <w:r w:rsidRPr="00AC4BB2">
              <w:rPr>
                <w:rFonts w:ascii="Times New Roman" w:hAnsi="Times New Roman" w:cs="Times New Roman"/>
                <w:b/>
                <w:lang w:val="en-GB"/>
              </w:rPr>
              <w:t xml:space="preserve">Price, EUR </w:t>
            </w:r>
          </w:p>
        </w:tc>
        <w:tc>
          <w:tcPr>
            <w:tcW w:w="1760" w:type="dxa"/>
            <w:gridSpan w:val="2"/>
          </w:tcPr>
          <w:p w:rsidR="0058665D" w:rsidRPr="00AC4BB2" w:rsidRDefault="0058665D">
            <w:pPr>
              <w:pStyle w:val="TableParagraph"/>
              <w:spacing w:before="19" w:line="252" w:lineRule="exact"/>
              <w:ind w:left="145"/>
              <w:rPr>
                <w:rFonts w:ascii="Times New Roman" w:hAnsi="Times New Roman" w:cs="Times New Roman"/>
                <w:b/>
              </w:rPr>
            </w:pPr>
            <w:r w:rsidRPr="00AC4BB2">
              <w:rPr>
                <w:rFonts w:ascii="Times New Roman" w:hAnsi="Times New Roman" w:cs="Times New Roman"/>
                <w:b/>
                <w:lang w:val="en-GB"/>
              </w:rPr>
              <w:t>Product manufacturer</w:t>
            </w:r>
          </w:p>
        </w:tc>
      </w:tr>
      <w:tr w:rsidR="0058665D" w:rsidTr="0075089C">
        <w:trPr>
          <w:trHeight w:val="442"/>
        </w:trPr>
        <w:tc>
          <w:tcPr>
            <w:tcW w:w="2200" w:type="dxa"/>
          </w:tcPr>
          <w:p w:rsidR="0058665D" w:rsidRPr="00AC4BB2" w:rsidRDefault="0058665D">
            <w:pPr>
              <w:pStyle w:val="TableParagraph"/>
              <w:ind w:left="72"/>
              <w:rPr>
                <w:rFonts w:ascii="Times New Roman" w:hAnsi="Times New Roman" w:cs="Times New Roman"/>
              </w:rPr>
            </w:pPr>
          </w:p>
        </w:tc>
        <w:tc>
          <w:tcPr>
            <w:tcW w:w="3740" w:type="dxa"/>
          </w:tcPr>
          <w:p w:rsidR="0058665D" w:rsidRDefault="0058665D">
            <w:pPr>
              <w:pStyle w:val="TableParagraph"/>
              <w:ind w:left="99"/>
              <w:rPr>
                <w:rFonts w:ascii="Times New Roman" w:hAnsi="Times New Roman" w:cs="Times New Roman"/>
              </w:rPr>
            </w:pPr>
          </w:p>
          <w:p w:rsidR="0058665D" w:rsidRPr="00AC4BB2" w:rsidRDefault="0058665D">
            <w:pPr>
              <w:pStyle w:val="TableParagraph"/>
              <w:ind w:left="99"/>
              <w:rPr>
                <w:rFonts w:ascii="Times New Roman" w:hAnsi="Times New Roman" w:cs="Times New Roman"/>
              </w:rPr>
            </w:pPr>
          </w:p>
        </w:tc>
        <w:tc>
          <w:tcPr>
            <w:tcW w:w="1078" w:type="dxa"/>
          </w:tcPr>
          <w:p w:rsidR="0058665D" w:rsidRPr="00AC4BB2" w:rsidRDefault="0058665D">
            <w:pPr>
              <w:pStyle w:val="TableParagraph"/>
              <w:spacing w:before="1"/>
              <w:ind w:right="82"/>
              <w:jc w:val="center"/>
              <w:rPr>
                <w:rFonts w:ascii="Times New Roman" w:hAnsi="Times New Roman" w:cs="Times New Roman"/>
              </w:rPr>
            </w:pPr>
          </w:p>
        </w:tc>
        <w:tc>
          <w:tcPr>
            <w:tcW w:w="1672" w:type="dxa"/>
          </w:tcPr>
          <w:p w:rsidR="0058665D" w:rsidRPr="00AC4BB2" w:rsidRDefault="0058665D">
            <w:pPr>
              <w:pStyle w:val="TableParagraph"/>
              <w:spacing w:before="1"/>
              <w:ind w:left="72" w:right="150"/>
              <w:jc w:val="center"/>
              <w:rPr>
                <w:rFonts w:ascii="Times New Roman" w:hAnsi="Times New Roman" w:cs="Times New Roman"/>
              </w:rPr>
            </w:pPr>
          </w:p>
        </w:tc>
        <w:tc>
          <w:tcPr>
            <w:tcW w:w="1760" w:type="dxa"/>
            <w:gridSpan w:val="2"/>
          </w:tcPr>
          <w:p w:rsidR="0058665D" w:rsidRDefault="0058665D">
            <w:pPr>
              <w:pStyle w:val="TableParagraph"/>
              <w:ind w:left="295"/>
              <w:rPr>
                <w:rFonts w:ascii="Times New Roman" w:hAnsi="Times New Roman" w:cs="Times New Roman"/>
              </w:rPr>
            </w:pPr>
          </w:p>
          <w:p w:rsidR="0058665D" w:rsidRDefault="0058665D">
            <w:pPr>
              <w:pStyle w:val="TableParagraph"/>
              <w:ind w:left="295"/>
              <w:rPr>
                <w:rFonts w:ascii="Times New Roman" w:hAnsi="Times New Roman" w:cs="Times New Roman"/>
              </w:rPr>
            </w:pPr>
          </w:p>
          <w:p w:rsidR="0058665D" w:rsidRPr="00AC4BB2" w:rsidRDefault="0058665D">
            <w:pPr>
              <w:pStyle w:val="TableParagraph"/>
              <w:ind w:left="295"/>
              <w:rPr>
                <w:rFonts w:ascii="Times New Roman" w:hAnsi="Times New Roman" w:cs="Times New Roman"/>
              </w:rPr>
            </w:pPr>
          </w:p>
        </w:tc>
      </w:tr>
      <w:tr w:rsidR="0058665D" w:rsidTr="0075089C">
        <w:trPr>
          <w:trHeight w:val="408"/>
        </w:trPr>
        <w:tc>
          <w:tcPr>
            <w:tcW w:w="2200" w:type="dxa"/>
          </w:tcPr>
          <w:p w:rsidR="0058665D" w:rsidRPr="00AC4BB2" w:rsidRDefault="0058665D">
            <w:pPr>
              <w:pStyle w:val="TableParagraph"/>
              <w:rPr>
                <w:rFonts w:ascii="Times New Roman" w:hAnsi="Times New Roman" w:cs="Times New Roman"/>
              </w:rPr>
            </w:pPr>
          </w:p>
        </w:tc>
        <w:tc>
          <w:tcPr>
            <w:tcW w:w="3740" w:type="dxa"/>
          </w:tcPr>
          <w:p w:rsidR="0058665D" w:rsidRDefault="0058665D">
            <w:pPr>
              <w:pStyle w:val="TableParagraph"/>
              <w:rPr>
                <w:rFonts w:ascii="Times New Roman" w:hAnsi="Times New Roman" w:cs="Times New Roman"/>
              </w:rPr>
            </w:pPr>
          </w:p>
          <w:p w:rsidR="0058665D" w:rsidRPr="00AC4BB2" w:rsidRDefault="0058665D">
            <w:pPr>
              <w:pStyle w:val="TableParagraph"/>
              <w:rPr>
                <w:rFonts w:ascii="Times New Roman" w:hAnsi="Times New Roman" w:cs="Times New Roman"/>
              </w:rPr>
            </w:pPr>
          </w:p>
        </w:tc>
        <w:tc>
          <w:tcPr>
            <w:tcW w:w="1078" w:type="dxa"/>
          </w:tcPr>
          <w:p w:rsidR="0058665D" w:rsidRPr="00AC4BB2" w:rsidRDefault="0058665D">
            <w:pPr>
              <w:pStyle w:val="TableParagraph"/>
              <w:rPr>
                <w:rFonts w:ascii="Times New Roman" w:hAnsi="Times New Roman" w:cs="Times New Roman"/>
              </w:rPr>
            </w:pPr>
          </w:p>
        </w:tc>
        <w:tc>
          <w:tcPr>
            <w:tcW w:w="1672" w:type="dxa"/>
          </w:tcPr>
          <w:p w:rsidR="0058665D" w:rsidRPr="00AC4BB2" w:rsidRDefault="0058665D">
            <w:pPr>
              <w:pStyle w:val="TableParagraph"/>
              <w:rPr>
                <w:rFonts w:ascii="Times New Roman" w:hAnsi="Times New Roman" w:cs="Times New Roman"/>
              </w:rPr>
            </w:pPr>
          </w:p>
        </w:tc>
        <w:tc>
          <w:tcPr>
            <w:tcW w:w="1760" w:type="dxa"/>
            <w:gridSpan w:val="2"/>
          </w:tcPr>
          <w:p w:rsidR="0058665D" w:rsidRDefault="0058665D">
            <w:pPr>
              <w:pStyle w:val="TableParagraph"/>
              <w:rPr>
                <w:rFonts w:ascii="Times New Roman" w:hAnsi="Times New Roman" w:cs="Times New Roman"/>
              </w:rPr>
            </w:pPr>
          </w:p>
          <w:p w:rsidR="0058665D" w:rsidRDefault="0058665D">
            <w:pPr>
              <w:pStyle w:val="TableParagraph"/>
              <w:rPr>
                <w:rFonts w:ascii="Times New Roman" w:hAnsi="Times New Roman" w:cs="Times New Roman"/>
              </w:rPr>
            </w:pPr>
          </w:p>
          <w:p w:rsidR="0058665D" w:rsidRPr="00AC4BB2" w:rsidRDefault="0058665D">
            <w:pPr>
              <w:pStyle w:val="TableParagraph"/>
              <w:rPr>
                <w:rFonts w:ascii="Times New Roman" w:hAnsi="Times New Roman" w:cs="Times New Roman"/>
              </w:rPr>
            </w:pPr>
          </w:p>
        </w:tc>
      </w:tr>
      <w:tr w:rsidR="0058665D" w:rsidTr="0075089C">
        <w:trPr>
          <w:trHeight w:val="374"/>
        </w:trPr>
        <w:tc>
          <w:tcPr>
            <w:tcW w:w="2200" w:type="dxa"/>
          </w:tcPr>
          <w:p w:rsidR="0058665D" w:rsidRPr="00AC4BB2" w:rsidRDefault="0058665D">
            <w:pPr>
              <w:pStyle w:val="TableParagraph"/>
              <w:rPr>
                <w:rFonts w:ascii="Times New Roman" w:hAnsi="Times New Roman" w:cs="Times New Roman"/>
              </w:rPr>
            </w:pPr>
          </w:p>
        </w:tc>
        <w:tc>
          <w:tcPr>
            <w:tcW w:w="3740" w:type="dxa"/>
          </w:tcPr>
          <w:p w:rsidR="0058665D" w:rsidRDefault="0058665D">
            <w:pPr>
              <w:pStyle w:val="TableParagraph"/>
              <w:rPr>
                <w:rFonts w:ascii="Times New Roman" w:hAnsi="Times New Roman" w:cs="Times New Roman"/>
              </w:rPr>
            </w:pPr>
          </w:p>
          <w:p w:rsidR="0058665D" w:rsidRPr="00AC4BB2" w:rsidRDefault="0058665D">
            <w:pPr>
              <w:pStyle w:val="TableParagraph"/>
              <w:rPr>
                <w:rFonts w:ascii="Times New Roman" w:hAnsi="Times New Roman" w:cs="Times New Roman"/>
              </w:rPr>
            </w:pPr>
          </w:p>
        </w:tc>
        <w:tc>
          <w:tcPr>
            <w:tcW w:w="1078" w:type="dxa"/>
          </w:tcPr>
          <w:p w:rsidR="0058665D" w:rsidRPr="00AC4BB2" w:rsidRDefault="0058665D">
            <w:pPr>
              <w:pStyle w:val="TableParagraph"/>
              <w:rPr>
                <w:rFonts w:ascii="Times New Roman" w:hAnsi="Times New Roman" w:cs="Times New Roman"/>
              </w:rPr>
            </w:pPr>
          </w:p>
        </w:tc>
        <w:tc>
          <w:tcPr>
            <w:tcW w:w="1672" w:type="dxa"/>
          </w:tcPr>
          <w:p w:rsidR="0058665D" w:rsidRPr="00AC4BB2" w:rsidRDefault="0058665D">
            <w:pPr>
              <w:pStyle w:val="TableParagraph"/>
              <w:rPr>
                <w:rFonts w:ascii="Times New Roman" w:hAnsi="Times New Roman" w:cs="Times New Roman"/>
              </w:rPr>
            </w:pPr>
          </w:p>
        </w:tc>
        <w:tc>
          <w:tcPr>
            <w:tcW w:w="1760" w:type="dxa"/>
            <w:gridSpan w:val="2"/>
          </w:tcPr>
          <w:p w:rsidR="0058665D" w:rsidRDefault="0058665D">
            <w:pPr>
              <w:pStyle w:val="TableParagraph"/>
              <w:rPr>
                <w:rFonts w:ascii="Times New Roman" w:hAnsi="Times New Roman" w:cs="Times New Roman"/>
              </w:rPr>
            </w:pPr>
          </w:p>
          <w:p w:rsidR="0058665D" w:rsidRDefault="0058665D">
            <w:pPr>
              <w:pStyle w:val="TableParagraph"/>
              <w:rPr>
                <w:rFonts w:ascii="Times New Roman" w:hAnsi="Times New Roman" w:cs="Times New Roman"/>
              </w:rPr>
            </w:pPr>
          </w:p>
          <w:p w:rsidR="0058665D" w:rsidRPr="00AC4BB2" w:rsidRDefault="0058665D">
            <w:pPr>
              <w:pStyle w:val="TableParagraph"/>
              <w:rPr>
                <w:rFonts w:ascii="Times New Roman" w:hAnsi="Times New Roman" w:cs="Times New Roman"/>
              </w:rPr>
            </w:pPr>
          </w:p>
        </w:tc>
      </w:tr>
      <w:tr w:rsidR="0058665D" w:rsidTr="0075089C">
        <w:trPr>
          <w:trHeight w:val="326"/>
        </w:trPr>
        <w:tc>
          <w:tcPr>
            <w:tcW w:w="2200" w:type="dxa"/>
          </w:tcPr>
          <w:p w:rsidR="0058665D" w:rsidRPr="00AC4BB2" w:rsidRDefault="0058665D">
            <w:pPr>
              <w:pStyle w:val="TableParagraph"/>
              <w:rPr>
                <w:rFonts w:ascii="Times New Roman" w:hAnsi="Times New Roman" w:cs="Times New Roman"/>
              </w:rPr>
            </w:pPr>
          </w:p>
        </w:tc>
        <w:tc>
          <w:tcPr>
            <w:tcW w:w="3740" w:type="dxa"/>
          </w:tcPr>
          <w:p w:rsidR="0058665D" w:rsidRDefault="0058665D">
            <w:pPr>
              <w:pStyle w:val="TableParagraph"/>
              <w:rPr>
                <w:rFonts w:ascii="Times New Roman" w:hAnsi="Times New Roman" w:cs="Times New Roman"/>
              </w:rPr>
            </w:pPr>
          </w:p>
          <w:p w:rsidR="0058665D" w:rsidRPr="00AC4BB2" w:rsidRDefault="0058665D">
            <w:pPr>
              <w:pStyle w:val="TableParagraph"/>
              <w:rPr>
                <w:rFonts w:ascii="Times New Roman" w:hAnsi="Times New Roman" w:cs="Times New Roman"/>
              </w:rPr>
            </w:pPr>
          </w:p>
        </w:tc>
        <w:tc>
          <w:tcPr>
            <w:tcW w:w="1078" w:type="dxa"/>
          </w:tcPr>
          <w:p w:rsidR="0058665D" w:rsidRPr="00AC4BB2" w:rsidRDefault="0058665D">
            <w:pPr>
              <w:pStyle w:val="TableParagraph"/>
              <w:rPr>
                <w:rFonts w:ascii="Times New Roman" w:hAnsi="Times New Roman" w:cs="Times New Roman"/>
              </w:rPr>
            </w:pPr>
          </w:p>
        </w:tc>
        <w:tc>
          <w:tcPr>
            <w:tcW w:w="1672" w:type="dxa"/>
          </w:tcPr>
          <w:p w:rsidR="0058665D" w:rsidRPr="00AC4BB2" w:rsidRDefault="0058665D">
            <w:pPr>
              <w:pStyle w:val="TableParagraph"/>
              <w:rPr>
                <w:rFonts w:ascii="Times New Roman" w:hAnsi="Times New Roman" w:cs="Times New Roman"/>
              </w:rPr>
            </w:pPr>
          </w:p>
        </w:tc>
        <w:tc>
          <w:tcPr>
            <w:tcW w:w="1760" w:type="dxa"/>
            <w:gridSpan w:val="2"/>
          </w:tcPr>
          <w:p w:rsidR="0058665D" w:rsidRDefault="0058665D">
            <w:pPr>
              <w:pStyle w:val="TableParagraph"/>
              <w:rPr>
                <w:rFonts w:ascii="Times New Roman" w:hAnsi="Times New Roman" w:cs="Times New Roman"/>
              </w:rPr>
            </w:pPr>
          </w:p>
          <w:p w:rsidR="0058665D" w:rsidRDefault="0058665D">
            <w:pPr>
              <w:pStyle w:val="TableParagraph"/>
              <w:rPr>
                <w:rFonts w:ascii="Times New Roman" w:hAnsi="Times New Roman" w:cs="Times New Roman"/>
              </w:rPr>
            </w:pPr>
          </w:p>
          <w:p w:rsidR="0058665D" w:rsidRPr="00AC4BB2" w:rsidRDefault="0058665D">
            <w:pPr>
              <w:pStyle w:val="TableParagraph"/>
              <w:rPr>
                <w:rFonts w:ascii="Times New Roman" w:hAnsi="Times New Roman" w:cs="Times New Roman"/>
              </w:rPr>
            </w:pPr>
          </w:p>
        </w:tc>
      </w:tr>
      <w:tr w:rsidR="0058665D" w:rsidTr="00347D7B">
        <w:trPr>
          <w:trHeight w:val="652"/>
        </w:trPr>
        <w:tc>
          <w:tcPr>
            <w:tcW w:w="10450" w:type="dxa"/>
            <w:gridSpan w:val="6"/>
            <w:tcBorders>
              <w:top w:val="single" w:sz="4" w:space="0" w:color="auto"/>
              <w:left w:val="nil"/>
              <w:bottom w:val="nil"/>
              <w:right w:val="nil"/>
            </w:tcBorders>
          </w:tcPr>
          <w:p w:rsidR="0058665D" w:rsidRDefault="0058665D" w:rsidP="00347D7B">
            <w:pPr>
              <w:pStyle w:val="BodyText"/>
              <w:spacing w:before="3"/>
              <w:rPr>
                <w:lang w:val="lt-LT"/>
              </w:rPr>
            </w:pPr>
            <w:r w:rsidRPr="00AC4BB2">
              <w:rPr>
                <w:lang w:val="en-GB"/>
              </w:rPr>
              <w:br/>
              <w:t>Buyer's signature______________</w:t>
            </w:r>
            <w:r w:rsidRPr="00AC4BB2">
              <w:rPr>
                <w:lang w:val="en-GB"/>
              </w:rPr>
              <w:tab/>
            </w:r>
            <w:r w:rsidRPr="00AC4BB2">
              <w:rPr>
                <w:lang w:val="en-GB"/>
              </w:rPr>
              <w:tab/>
            </w:r>
            <w:r w:rsidRPr="00AC4BB2">
              <w:rPr>
                <w:lang w:val="en-GB"/>
              </w:rPr>
              <w:tab/>
            </w:r>
            <w:r w:rsidRPr="00AC4BB2">
              <w:rPr>
                <w:lang w:val="en-GB"/>
              </w:rPr>
              <w:tab/>
            </w:r>
            <w:r w:rsidRPr="00AC4BB2">
              <w:rPr>
                <w:lang w:val="en-GB"/>
              </w:rPr>
              <w:tab/>
              <w:t>Date_______________</w:t>
            </w:r>
          </w:p>
          <w:p w:rsidR="0058665D" w:rsidRPr="00AC4BB2" w:rsidRDefault="0058665D" w:rsidP="00347D7B">
            <w:pPr>
              <w:pStyle w:val="BodyText"/>
              <w:spacing w:before="3"/>
              <w:rPr>
                <w:b/>
                <w:bCs/>
              </w:rPr>
            </w:pPr>
          </w:p>
        </w:tc>
      </w:tr>
      <w:tr w:rsidR="0058665D" w:rsidTr="00761A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2" w:type="dxa"/>
        </w:trPr>
        <w:tc>
          <w:tcPr>
            <w:tcW w:w="10496" w:type="dxa"/>
            <w:gridSpan w:val="5"/>
          </w:tcPr>
          <w:p w:rsidR="0058665D" w:rsidRPr="00761AE7" w:rsidRDefault="0058665D" w:rsidP="00761AE7">
            <w:pPr>
              <w:pStyle w:val="BodyText"/>
              <w:spacing w:before="3"/>
              <w:rPr>
                <w:b/>
                <w:lang w:val="lt-LT"/>
              </w:rPr>
            </w:pPr>
          </w:p>
          <w:p w:rsidR="0058665D" w:rsidRPr="00761AE7" w:rsidRDefault="0058665D" w:rsidP="00761AE7">
            <w:pPr>
              <w:pStyle w:val="BodyText"/>
              <w:spacing w:before="3"/>
              <w:jc w:val="center"/>
              <w:rPr>
                <w:b/>
                <w:bCs/>
              </w:rPr>
            </w:pPr>
            <w:r w:rsidRPr="00761AE7">
              <w:rPr>
                <w:b/>
                <w:lang w:val="en-GB"/>
              </w:rPr>
              <w:t>RIGHT OF WITHDRAWAL</w:t>
            </w:r>
          </w:p>
          <w:p w:rsidR="0058665D" w:rsidRPr="00AC4BB2" w:rsidRDefault="0058665D" w:rsidP="00761AE7">
            <w:pPr>
              <w:pStyle w:val="BodyText"/>
              <w:spacing w:before="3"/>
            </w:pPr>
          </w:p>
          <w:p w:rsidR="0058665D" w:rsidRPr="00AC4BB2" w:rsidRDefault="0058665D" w:rsidP="00761AE7">
            <w:pPr>
              <w:pStyle w:val="BodyText"/>
              <w:spacing w:before="3"/>
              <w:jc w:val="both"/>
            </w:pPr>
            <w:r w:rsidRPr="00761AE7">
              <w:rPr>
                <w:lang w:val="en-GB"/>
              </w:rPr>
              <w:t>The user shall have the right to unilaterally withdraw from the contract within 14 (fourteen) calendar days and return the goods purchased at the Trakai Tourism Information Centre (hereinafter referred to as the Centre). The period for exercising the right of withdrawal shall start from the date on which the consumer or a third party (the recipient of the goods) receives the goods.</w:t>
            </w:r>
          </w:p>
          <w:p w:rsidR="0058665D" w:rsidRPr="00AC4BB2" w:rsidRDefault="0058665D" w:rsidP="00761AE7">
            <w:pPr>
              <w:pStyle w:val="BodyText"/>
              <w:spacing w:before="3"/>
            </w:pPr>
          </w:p>
          <w:p w:rsidR="0058665D" w:rsidRPr="00AC4BB2" w:rsidRDefault="0058665D" w:rsidP="00761AE7">
            <w:pPr>
              <w:pStyle w:val="BodyText"/>
              <w:spacing w:before="3"/>
            </w:pPr>
            <w:r w:rsidRPr="00761AE7">
              <w:rPr>
                <w:lang w:val="en-GB"/>
              </w:rPr>
              <w:t>1. To exercise your right of withdrawal, please fill in the following form and submit the signed form to a member of the Centre's staff together with the returned product.</w:t>
            </w:r>
          </w:p>
          <w:p w:rsidR="0058665D" w:rsidRPr="00761AE7" w:rsidRDefault="0058665D" w:rsidP="00761AE7">
            <w:pPr>
              <w:pStyle w:val="BodyText"/>
              <w:spacing w:before="3"/>
              <w:rPr>
                <w:lang w:val="lt-LT"/>
              </w:rPr>
            </w:pPr>
            <w:r w:rsidRPr="00761AE7">
              <w:rPr>
                <w:b/>
                <w:u w:val="single"/>
                <w:lang w:val="en-GB"/>
              </w:rPr>
              <w:t xml:space="preserve">2. The Centre shall refund the amount paid for the goods within 14 (fourteen) calendar days of </w:t>
            </w:r>
            <w:r w:rsidRPr="00761AE7">
              <w:rPr>
                <w:lang w:val="en-GB"/>
              </w:rPr>
              <w:t>receipt of the form completed and signed by the buyer</w:t>
            </w:r>
            <w:r w:rsidRPr="00761AE7">
              <w:rPr>
                <w:b/>
                <w:u w:val="single"/>
                <w:lang w:val="en-GB"/>
              </w:rPr>
              <w:t>.</w:t>
            </w:r>
          </w:p>
          <w:p w:rsidR="0058665D" w:rsidRPr="00761AE7" w:rsidRDefault="0058665D" w:rsidP="00761AE7">
            <w:pPr>
              <w:pStyle w:val="BodyText"/>
              <w:spacing w:before="3"/>
              <w:rPr>
                <w:b/>
                <w:u w:val="single"/>
              </w:rPr>
            </w:pPr>
            <w:r w:rsidRPr="00761AE7">
              <w:rPr>
                <w:lang w:val="en-GB"/>
              </w:rPr>
              <w:t>3.</w:t>
            </w:r>
            <w:r w:rsidRPr="00761AE7">
              <w:rPr>
                <w:b/>
                <w:u w:val="single"/>
                <w:lang w:val="en-GB"/>
              </w:rPr>
              <w:t xml:space="preserve"> Refunds shall be made by bank transfer only. </w:t>
            </w:r>
          </w:p>
          <w:p w:rsidR="0058665D" w:rsidRPr="00AC4BB2" w:rsidRDefault="0058665D" w:rsidP="00761AE7">
            <w:pPr>
              <w:pStyle w:val="BodyText"/>
              <w:spacing w:before="3"/>
            </w:pPr>
            <w:r w:rsidRPr="00761AE7">
              <w:rPr>
                <w:lang w:val="en-GB"/>
              </w:rPr>
              <w:t>4. The cost of returning the goods shall be non-refundable and shall be fully borne by the consumer.</w:t>
            </w:r>
            <w:r w:rsidRPr="00761AE7">
              <w:rPr>
                <w:lang w:val="en-GB"/>
              </w:rPr>
              <w:br/>
              <w:t>5. The product must be returned in its original packaging.</w:t>
            </w:r>
          </w:p>
          <w:p w:rsidR="0058665D" w:rsidRPr="000267ED" w:rsidRDefault="0058665D" w:rsidP="00761AE7">
            <w:pPr>
              <w:pStyle w:val="BodyText"/>
              <w:spacing w:before="3"/>
              <w:jc w:val="both"/>
            </w:pPr>
            <w:r w:rsidRPr="00761AE7">
              <w:rPr>
                <w:lang w:val="en-GB"/>
              </w:rPr>
              <w:t xml:space="preserve">6. If you have any questions, please contact the Centre by e-mail </w:t>
            </w:r>
            <w:hyperlink r:id="rId8" w:history="1">
              <w:r w:rsidRPr="00761AE7">
                <w:rPr>
                  <w:rStyle w:val="Hyperlink"/>
                  <w:lang w:val="en-GB"/>
                </w:rPr>
                <w:t>trakaitic@trakai.lt</w:t>
              </w:r>
            </w:hyperlink>
            <w:r w:rsidRPr="00761AE7">
              <w:rPr>
                <w:lang w:val="en-GB"/>
              </w:rPr>
              <w:t xml:space="preserve"> or by telephone +370 528 51934 during the Centre's business hours.</w:t>
            </w:r>
          </w:p>
          <w:p w:rsidR="0058665D" w:rsidRPr="00AC4BB2" w:rsidRDefault="0058665D" w:rsidP="00761AE7">
            <w:pPr>
              <w:pStyle w:val="BodyText"/>
              <w:spacing w:before="3"/>
              <w:jc w:val="both"/>
            </w:pPr>
            <w:r w:rsidRPr="00761AE7">
              <w:rPr>
                <w:b/>
                <w:sz w:val="20"/>
                <w:szCs w:val="20"/>
                <w:lang w:val="en-GB"/>
              </w:rPr>
              <w:br/>
              <w:t>LIST OF GOODS THAT CANNOT BE RETURNED</w:t>
            </w:r>
            <w:bookmarkStart w:id="0" w:name="_GoBack"/>
            <w:bookmarkEnd w:id="0"/>
          </w:p>
          <w:p w:rsidR="0058665D" w:rsidRPr="00AC4BB2" w:rsidRDefault="0058665D" w:rsidP="00761AE7">
            <w:pPr>
              <w:pStyle w:val="BodyText"/>
              <w:spacing w:before="3"/>
              <w:jc w:val="both"/>
            </w:pPr>
            <w:r w:rsidRPr="00761AE7">
              <w:rPr>
                <w:b/>
                <w:lang w:val="en-GB"/>
              </w:rPr>
              <w:t>Goods cannot be returned under the above-mentioned conditions:</w:t>
            </w:r>
          </w:p>
          <w:p w:rsidR="0058665D" w:rsidRPr="00AC4BB2" w:rsidRDefault="0058665D" w:rsidP="00761AE7">
            <w:pPr>
              <w:pStyle w:val="BodyText"/>
              <w:numPr>
                <w:ilvl w:val="0"/>
                <w:numId w:val="4"/>
              </w:numPr>
              <w:spacing w:before="3"/>
              <w:ind w:left="284" w:hanging="284"/>
              <w:jc w:val="both"/>
            </w:pPr>
            <w:r w:rsidRPr="00761AE7">
              <w:rPr>
                <w:lang w:val="en-GB"/>
              </w:rPr>
              <w:t>If the sealed or vacuum packaging of the product is damaged or opened;</w:t>
            </w:r>
          </w:p>
          <w:p w:rsidR="0058665D" w:rsidRPr="00761AE7" w:rsidRDefault="0058665D" w:rsidP="00761AE7">
            <w:pPr>
              <w:pStyle w:val="BodyText"/>
              <w:numPr>
                <w:ilvl w:val="0"/>
                <w:numId w:val="4"/>
              </w:numPr>
              <w:spacing w:before="3"/>
              <w:ind w:left="284" w:hanging="284"/>
              <w:jc w:val="both"/>
              <w:rPr>
                <w:lang w:val="lt-LT"/>
              </w:rPr>
            </w:pPr>
            <w:r w:rsidRPr="00761AE7">
              <w:rPr>
                <w:lang w:val="en-GB"/>
              </w:rPr>
              <w:t>If any of the original labels have been removed and the characteristics of the product make it impossible to determine whether they have been used (for customer protection and/or hygiene reasons);</w:t>
            </w:r>
          </w:p>
          <w:p w:rsidR="0058665D" w:rsidRPr="00761AE7" w:rsidRDefault="0058665D" w:rsidP="00761AE7">
            <w:pPr>
              <w:pStyle w:val="BodyText"/>
              <w:numPr>
                <w:ilvl w:val="0"/>
                <w:numId w:val="4"/>
              </w:numPr>
              <w:spacing w:before="3"/>
              <w:ind w:left="426" w:hanging="426"/>
              <w:jc w:val="both"/>
              <w:rPr>
                <w:lang w:val="en-US"/>
              </w:rPr>
            </w:pPr>
            <w:r w:rsidRPr="00761AE7">
              <w:rPr>
                <w:lang w:val="en-GB"/>
              </w:rPr>
              <w:t>Cosmetics, perfumery;</w:t>
            </w:r>
          </w:p>
          <w:p w:rsidR="0058665D" w:rsidRPr="00761AE7" w:rsidRDefault="0058665D" w:rsidP="00761AE7">
            <w:pPr>
              <w:pStyle w:val="BodyText"/>
              <w:numPr>
                <w:ilvl w:val="0"/>
                <w:numId w:val="4"/>
              </w:numPr>
              <w:spacing w:before="3"/>
              <w:ind w:left="426" w:hanging="426"/>
              <w:jc w:val="both"/>
              <w:rPr>
                <w:lang w:val="en-US"/>
              </w:rPr>
            </w:pPr>
            <w:r w:rsidRPr="00761AE7">
              <w:rPr>
                <w:lang w:val="en-GB"/>
              </w:rPr>
              <w:t>Stationery: markers, inks, pens and other similar items;</w:t>
            </w:r>
          </w:p>
          <w:p w:rsidR="0058665D" w:rsidRPr="00761AE7" w:rsidRDefault="0058665D" w:rsidP="00761AE7">
            <w:pPr>
              <w:pStyle w:val="BodyText"/>
              <w:numPr>
                <w:ilvl w:val="0"/>
                <w:numId w:val="4"/>
              </w:numPr>
              <w:spacing w:before="3"/>
              <w:ind w:left="426" w:hanging="426"/>
              <w:jc w:val="both"/>
              <w:rPr>
                <w:lang w:val="en-US"/>
              </w:rPr>
            </w:pPr>
            <w:r w:rsidRPr="00761AE7">
              <w:rPr>
                <w:lang w:val="en-GB"/>
              </w:rPr>
              <w:t>Tights, socks;</w:t>
            </w:r>
          </w:p>
          <w:p w:rsidR="0058665D" w:rsidRPr="00761AE7" w:rsidRDefault="0058665D" w:rsidP="00761AE7">
            <w:pPr>
              <w:pStyle w:val="BodyText"/>
              <w:numPr>
                <w:ilvl w:val="0"/>
                <w:numId w:val="4"/>
              </w:numPr>
              <w:spacing w:before="3"/>
              <w:ind w:left="426" w:hanging="426"/>
              <w:jc w:val="both"/>
              <w:rPr>
                <w:lang w:val="en-US"/>
              </w:rPr>
            </w:pPr>
            <w:r w:rsidRPr="00761AE7">
              <w:rPr>
                <w:lang w:val="en-GB"/>
              </w:rPr>
              <w:t>Toys, games.</w:t>
            </w:r>
          </w:p>
        </w:tc>
      </w:tr>
    </w:tbl>
    <w:p w:rsidR="0058665D" w:rsidRDefault="0058665D" w:rsidP="00AC4BB2">
      <w:pPr>
        <w:pStyle w:val="BodyText"/>
        <w:spacing w:before="3"/>
      </w:pPr>
    </w:p>
    <w:p w:rsidR="0058665D" w:rsidRDefault="0058665D" w:rsidP="00AC4BB2">
      <w:pPr>
        <w:pStyle w:val="BodyText"/>
        <w:spacing w:before="3"/>
      </w:pPr>
    </w:p>
    <w:p w:rsidR="0058665D" w:rsidRDefault="0058665D" w:rsidP="00AC4BB2">
      <w:pPr>
        <w:pStyle w:val="BodyText"/>
        <w:spacing w:before="3"/>
      </w:pPr>
    </w:p>
    <w:p w:rsidR="0058665D" w:rsidRDefault="0058665D" w:rsidP="00AC4BB2">
      <w:pPr>
        <w:pStyle w:val="BodyText"/>
        <w:spacing w:before="3"/>
      </w:pPr>
    </w:p>
    <w:p w:rsidR="0058665D" w:rsidRPr="00AC4BB2" w:rsidRDefault="0058665D" w:rsidP="0075089C">
      <w:pPr>
        <w:pStyle w:val="BodyText"/>
        <w:ind w:left="3176"/>
      </w:pPr>
    </w:p>
    <w:sectPr w:rsidR="0058665D" w:rsidRPr="00AC4BB2" w:rsidSect="00306CE4">
      <w:footerReference w:type="even" r:id="rId9"/>
      <w:footerReference w:type="default" r:id="rId10"/>
      <w:pgSz w:w="12240" w:h="15840"/>
      <w:pgMar w:top="719" w:right="620" w:bottom="28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65D" w:rsidRDefault="0058665D" w:rsidP="0010475B">
      <w:r>
        <w:separator/>
      </w:r>
    </w:p>
  </w:endnote>
  <w:endnote w:type="continuationSeparator" w:id="0">
    <w:p w:rsidR="0058665D" w:rsidRDefault="0058665D" w:rsidP="001047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5D" w:rsidRDefault="0058665D" w:rsidP="007E61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665D" w:rsidRDefault="0058665D" w:rsidP="0075089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5D" w:rsidRDefault="0058665D" w:rsidP="007E61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8665D" w:rsidRDefault="0058665D" w:rsidP="0075089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65D" w:rsidRDefault="0058665D" w:rsidP="0010475B">
      <w:r>
        <w:separator/>
      </w:r>
    </w:p>
  </w:footnote>
  <w:footnote w:type="continuationSeparator" w:id="0">
    <w:p w:rsidR="0058665D" w:rsidRDefault="0058665D" w:rsidP="001047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92EEF"/>
    <w:multiLevelType w:val="hybridMultilevel"/>
    <w:tmpl w:val="9D322896"/>
    <w:lvl w:ilvl="0" w:tplc="EC7AAA96">
      <w:start w:val="1"/>
      <w:numFmt w:val="lowerLetter"/>
      <w:lvlText w:val="%1)"/>
      <w:lvlJc w:val="left"/>
      <w:pPr>
        <w:ind w:left="804" w:hanging="360"/>
      </w:pPr>
      <w:rPr>
        <w:rFonts w:ascii="Calibri" w:eastAsia="Times New Roman" w:hAnsi="Calibri" w:cs="Calibri" w:hint="default"/>
        <w:spacing w:val="-2"/>
        <w:w w:val="100"/>
        <w:sz w:val="22"/>
        <w:szCs w:val="22"/>
      </w:rPr>
    </w:lvl>
    <w:lvl w:ilvl="1" w:tplc="E3EA108A">
      <w:numFmt w:val="bullet"/>
      <w:lvlText w:val="•"/>
      <w:lvlJc w:val="left"/>
      <w:pPr>
        <w:ind w:left="1748" w:hanging="360"/>
      </w:pPr>
      <w:rPr>
        <w:rFonts w:hint="default"/>
      </w:rPr>
    </w:lvl>
    <w:lvl w:ilvl="2" w:tplc="C34E043C">
      <w:numFmt w:val="bullet"/>
      <w:lvlText w:val="•"/>
      <w:lvlJc w:val="left"/>
      <w:pPr>
        <w:ind w:left="2696" w:hanging="360"/>
      </w:pPr>
      <w:rPr>
        <w:rFonts w:hint="default"/>
      </w:rPr>
    </w:lvl>
    <w:lvl w:ilvl="3" w:tplc="ADAA0690">
      <w:numFmt w:val="bullet"/>
      <w:lvlText w:val="•"/>
      <w:lvlJc w:val="left"/>
      <w:pPr>
        <w:ind w:left="3644" w:hanging="360"/>
      </w:pPr>
      <w:rPr>
        <w:rFonts w:hint="default"/>
      </w:rPr>
    </w:lvl>
    <w:lvl w:ilvl="4" w:tplc="0BA2BF84">
      <w:numFmt w:val="bullet"/>
      <w:lvlText w:val="•"/>
      <w:lvlJc w:val="left"/>
      <w:pPr>
        <w:ind w:left="4592" w:hanging="360"/>
      </w:pPr>
      <w:rPr>
        <w:rFonts w:hint="default"/>
      </w:rPr>
    </w:lvl>
    <w:lvl w:ilvl="5" w:tplc="9C16651C">
      <w:numFmt w:val="bullet"/>
      <w:lvlText w:val="•"/>
      <w:lvlJc w:val="left"/>
      <w:pPr>
        <w:ind w:left="5540" w:hanging="360"/>
      </w:pPr>
      <w:rPr>
        <w:rFonts w:hint="default"/>
      </w:rPr>
    </w:lvl>
    <w:lvl w:ilvl="6" w:tplc="844CD08C">
      <w:numFmt w:val="bullet"/>
      <w:lvlText w:val="•"/>
      <w:lvlJc w:val="left"/>
      <w:pPr>
        <w:ind w:left="6488" w:hanging="360"/>
      </w:pPr>
      <w:rPr>
        <w:rFonts w:hint="default"/>
      </w:rPr>
    </w:lvl>
    <w:lvl w:ilvl="7" w:tplc="09CC56D0">
      <w:numFmt w:val="bullet"/>
      <w:lvlText w:val="•"/>
      <w:lvlJc w:val="left"/>
      <w:pPr>
        <w:ind w:left="7436" w:hanging="360"/>
      </w:pPr>
      <w:rPr>
        <w:rFonts w:hint="default"/>
      </w:rPr>
    </w:lvl>
    <w:lvl w:ilvl="8" w:tplc="C63A5CD6">
      <w:numFmt w:val="bullet"/>
      <w:lvlText w:val="•"/>
      <w:lvlJc w:val="left"/>
      <w:pPr>
        <w:ind w:left="8384" w:hanging="360"/>
      </w:pPr>
      <w:rPr>
        <w:rFonts w:hint="default"/>
      </w:rPr>
    </w:lvl>
  </w:abstractNum>
  <w:abstractNum w:abstractNumId="1">
    <w:nsid w:val="235E7E3F"/>
    <w:multiLevelType w:val="hybridMultilevel"/>
    <w:tmpl w:val="369C71B6"/>
    <w:lvl w:ilvl="0" w:tplc="F110AB7A">
      <w:start w:val="1"/>
      <w:numFmt w:val="decimal"/>
      <w:lvlText w:val="%1."/>
      <w:lvlJc w:val="left"/>
      <w:pPr>
        <w:ind w:left="804" w:hanging="360"/>
      </w:pPr>
      <w:rPr>
        <w:rFonts w:ascii="Calibri" w:eastAsia="Times New Roman" w:hAnsi="Calibri" w:cs="Calibri" w:hint="default"/>
        <w:w w:val="100"/>
        <w:sz w:val="22"/>
        <w:szCs w:val="22"/>
      </w:rPr>
    </w:lvl>
    <w:lvl w:ilvl="1" w:tplc="FF563EEA">
      <w:numFmt w:val="bullet"/>
      <w:lvlText w:val="•"/>
      <w:lvlJc w:val="left"/>
      <w:pPr>
        <w:ind w:left="1748" w:hanging="360"/>
      </w:pPr>
      <w:rPr>
        <w:rFonts w:hint="default"/>
      </w:rPr>
    </w:lvl>
    <w:lvl w:ilvl="2" w:tplc="08AAB1DC">
      <w:numFmt w:val="bullet"/>
      <w:lvlText w:val="•"/>
      <w:lvlJc w:val="left"/>
      <w:pPr>
        <w:ind w:left="2696" w:hanging="360"/>
      </w:pPr>
      <w:rPr>
        <w:rFonts w:hint="default"/>
      </w:rPr>
    </w:lvl>
    <w:lvl w:ilvl="3" w:tplc="DC1CC2D8">
      <w:numFmt w:val="bullet"/>
      <w:lvlText w:val="•"/>
      <w:lvlJc w:val="left"/>
      <w:pPr>
        <w:ind w:left="3644" w:hanging="360"/>
      </w:pPr>
      <w:rPr>
        <w:rFonts w:hint="default"/>
      </w:rPr>
    </w:lvl>
    <w:lvl w:ilvl="4" w:tplc="7C66D848">
      <w:numFmt w:val="bullet"/>
      <w:lvlText w:val="•"/>
      <w:lvlJc w:val="left"/>
      <w:pPr>
        <w:ind w:left="4592" w:hanging="360"/>
      </w:pPr>
      <w:rPr>
        <w:rFonts w:hint="default"/>
      </w:rPr>
    </w:lvl>
    <w:lvl w:ilvl="5" w:tplc="0516567A">
      <w:numFmt w:val="bullet"/>
      <w:lvlText w:val="•"/>
      <w:lvlJc w:val="left"/>
      <w:pPr>
        <w:ind w:left="5540" w:hanging="360"/>
      </w:pPr>
      <w:rPr>
        <w:rFonts w:hint="default"/>
      </w:rPr>
    </w:lvl>
    <w:lvl w:ilvl="6" w:tplc="E26CFE10">
      <w:numFmt w:val="bullet"/>
      <w:lvlText w:val="•"/>
      <w:lvlJc w:val="left"/>
      <w:pPr>
        <w:ind w:left="6488" w:hanging="360"/>
      </w:pPr>
      <w:rPr>
        <w:rFonts w:hint="default"/>
      </w:rPr>
    </w:lvl>
    <w:lvl w:ilvl="7" w:tplc="53E29F48">
      <w:numFmt w:val="bullet"/>
      <w:lvlText w:val="•"/>
      <w:lvlJc w:val="left"/>
      <w:pPr>
        <w:ind w:left="7436" w:hanging="360"/>
      </w:pPr>
      <w:rPr>
        <w:rFonts w:hint="default"/>
      </w:rPr>
    </w:lvl>
    <w:lvl w:ilvl="8" w:tplc="13342678">
      <w:numFmt w:val="bullet"/>
      <w:lvlText w:val="•"/>
      <w:lvlJc w:val="left"/>
      <w:pPr>
        <w:ind w:left="8384" w:hanging="360"/>
      </w:pPr>
      <w:rPr>
        <w:rFonts w:hint="default"/>
      </w:rPr>
    </w:lvl>
  </w:abstractNum>
  <w:abstractNum w:abstractNumId="2">
    <w:nsid w:val="427B288D"/>
    <w:multiLevelType w:val="hybridMultilevel"/>
    <w:tmpl w:val="A3D4AE42"/>
    <w:lvl w:ilvl="0" w:tplc="371C7CB8">
      <w:start w:val="1"/>
      <w:numFmt w:val="bullet"/>
      <w:lvlText w:val=""/>
      <w:lvlJc w:val="left"/>
      <w:pPr>
        <w:ind w:left="995" w:hanging="360"/>
      </w:pPr>
      <w:rPr>
        <w:rFonts w:ascii="Symbol" w:hAnsi="Symbol" w:hint="default"/>
      </w:rPr>
    </w:lvl>
    <w:lvl w:ilvl="1" w:tplc="1C568D76" w:tentative="1">
      <w:start w:val="1"/>
      <w:numFmt w:val="bullet"/>
      <w:lvlText w:val="o"/>
      <w:lvlJc w:val="left"/>
      <w:pPr>
        <w:ind w:left="1715" w:hanging="360"/>
      </w:pPr>
      <w:rPr>
        <w:rFonts w:ascii="Courier New" w:hAnsi="Courier New" w:hint="default"/>
      </w:rPr>
    </w:lvl>
    <w:lvl w:ilvl="2" w:tplc="6868BC32" w:tentative="1">
      <w:start w:val="1"/>
      <w:numFmt w:val="bullet"/>
      <w:lvlText w:val=""/>
      <w:lvlJc w:val="left"/>
      <w:pPr>
        <w:ind w:left="2435" w:hanging="360"/>
      </w:pPr>
      <w:rPr>
        <w:rFonts w:ascii="Wingdings" w:hAnsi="Wingdings" w:hint="default"/>
      </w:rPr>
    </w:lvl>
    <w:lvl w:ilvl="3" w:tplc="63CE6AE4" w:tentative="1">
      <w:start w:val="1"/>
      <w:numFmt w:val="bullet"/>
      <w:lvlText w:val=""/>
      <w:lvlJc w:val="left"/>
      <w:pPr>
        <w:ind w:left="3155" w:hanging="360"/>
      </w:pPr>
      <w:rPr>
        <w:rFonts w:ascii="Symbol" w:hAnsi="Symbol" w:hint="default"/>
      </w:rPr>
    </w:lvl>
    <w:lvl w:ilvl="4" w:tplc="3EA47A14" w:tentative="1">
      <w:start w:val="1"/>
      <w:numFmt w:val="bullet"/>
      <w:lvlText w:val="o"/>
      <w:lvlJc w:val="left"/>
      <w:pPr>
        <w:ind w:left="3875" w:hanging="360"/>
      </w:pPr>
      <w:rPr>
        <w:rFonts w:ascii="Courier New" w:hAnsi="Courier New" w:hint="default"/>
      </w:rPr>
    </w:lvl>
    <w:lvl w:ilvl="5" w:tplc="B37ADD2C" w:tentative="1">
      <w:start w:val="1"/>
      <w:numFmt w:val="bullet"/>
      <w:lvlText w:val=""/>
      <w:lvlJc w:val="left"/>
      <w:pPr>
        <w:ind w:left="4595" w:hanging="360"/>
      </w:pPr>
      <w:rPr>
        <w:rFonts w:ascii="Wingdings" w:hAnsi="Wingdings" w:hint="default"/>
      </w:rPr>
    </w:lvl>
    <w:lvl w:ilvl="6" w:tplc="A0BAA014" w:tentative="1">
      <w:start w:val="1"/>
      <w:numFmt w:val="bullet"/>
      <w:lvlText w:val=""/>
      <w:lvlJc w:val="left"/>
      <w:pPr>
        <w:ind w:left="5315" w:hanging="360"/>
      </w:pPr>
      <w:rPr>
        <w:rFonts w:ascii="Symbol" w:hAnsi="Symbol" w:hint="default"/>
      </w:rPr>
    </w:lvl>
    <w:lvl w:ilvl="7" w:tplc="C91A69AA" w:tentative="1">
      <w:start w:val="1"/>
      <w:numFmt w:val="bullet"/>
      <w:lvlText w:val="o"/>
      <w:lvlJc w:val="left"/>
      <w:pPr>
        <w:ind w:left="6035" w:hanging="360"/>
      </w:pPr>
      <w:rPr>
        <w:rFonts w:ascii="Courier New" w:hAnsi="Courier New" w:hint="default"/>
      </w:rPr>
    </w:lvl>
    <w:lvl w:ilvl="8" w:tplc="0A70CC50" w:tentative="1">
      <w:start w:val="1"/>
      <w:numFmt w:val="bullet"/>
      <w:lvlText w:val=""/>
      <w:lvlJc w:val="left"/>
      <w:pPr>
        <w:ind w:left="6755" w:hanging="360"/>
      </w:pPr>
      <w:rPr>
        <w:rFonts w:ascii="Wingdings" w:hAnsi="Wingdings" w:hint="default"/>
      </w:rPr>
    </w:lvl>
  </w:abstractNum>
  <w:abstractNum w:abstractNumId="3">
    <w:nsid w:val="46D2239D"/>
    <w:multiLevelType w:val="hybridMultilevel"/>
    <w:tmpl w:val="E5E899EE"/>
    <w:lvl w:ilvl="0" w:tplc="A6106794">
      <w:start w:val="1"/>
      <w:numFmt w:val="bullet"/>
      <w:lvlText w:val=""/>
      <w:lvlJc w:val="left"/>
      <w:pPr>
        <w:ind w:left="1321" w:hanging="360"/>
      </w:pPr>
      <w:rPr>
        <w:rFonts w:ascii="Symbol" w:hAnsi="Symbol" w:hint="default"/>
      </w:rPr>
    </w:lvl>
    <w:lvl w:ilvl="1" w:tplc="01E4C418" w:tentative="1">
      <w:start w:val="1"/>
      <w:numFmt w:val="bullet"/>
      <w:lvlText w:val="o"/>
      <w:lvlJc w:val="left"/>
      <w:pPr>
        <w:ind w:left="2041" w:hanging="360"/>
      </w:pPr>
      <w:rPr>
        <w:rFonts w:ascii="Courier New" w:hAnsi="Courier New" w:hint="default"/>
      </w:rPr>
    </w:lvl>
    <w:lvl w:ilvl="2" w:tplc="45DA08E6" w:tentative="1">
      <w:start w:val="1"/>
      <w:numFmt w:val="bullet"/>
      <w:lvlText w:val=""/>
      <w:lvlJc w:val="left"/>
      <w:pPr>
        <w:ind w:left="2761" w:hanging="360"/>
      </w:pPr>
      <w:rPr>
        <w:rFonts w:ascii="Wingdings" w:hAnsi="Wingdings" w:hint="default"/>
      </w:rPr>
    </w:lvl>
    <w:lvl w:ilvl="3" w:tplc="CDFCF278" w:tentative="1">
      <w:start w:val="1"/>
      <w:numFmt w:val="bullet"/>
      <w:lvlText w:val=""/>
      <w:lvlJc w:val="left"/>
      <w:pPr>
        <w:ind w:left="3481" w:hanging="360"/>
      </w:pPr>
      <w:rPr>
        <w:rFonts w:ascii="Symbol" w:hAnsi="Symbol" w:hint="default"/>
      </w:rPr>
    </w:lvl>
    <w:lvl w:ilvl="4" w:tplc="6D1A0C8E" w:tentative="1">
      <w:start w:val="1"/>
      <w:numFmt w:val="bullet"/>
      <w:lvlText w:val="o"/>
      <w:lvlJc w:val="left"/>
      <w:pPr>
        <w:ind w:left="4201" w:hanging="360"/>
      </w:pPr>
      <w:rPr>
        <w:rFonts w:ascii="Courier New" w:hAnsi="Courier New" w:hint="default"/>
      </w:rPr>
    </w:lvl>
    <w:lvl w:ilvl="5" w:tplc="EDCA205C" w:tentative="1">
      <w:start w:val="1"/>
      <w:numFmt w:val="bullet"/>
      <w:lvlText w:val=""/>
      <w:lvlJc w:val="left"/>
      <w:pPr>
        <w:ind w:left="4921" w:hanging="360"/>
      </w:pPr>
      <w:rPr>
        <w:rFonts w:ascii="Wingdings" w:hAnsi="Wingdings" w:hint="default"/>
      </w:rPr>
    </w:lvl>
    <w:lvl w:ilvl="6" w:tplc="F45035F4" w:tentative="1">
      <w:start w:val="1"/>
      <w:numFmt w:val="bullet"/>
      <w:lvlText w:val=""/>
      <w:lvlJc w:val="left"/>
      <w:pPr>
        <w:ind w:left="5641" w:hanging="360"/>
      </w:pPr>
      <w:rPr>
        <w:rFonts w:ascii="Symbol" w:hAnsi="Symbol" w:hint="default"/>
      </w:rPr>
    </w:lvl>
    <w:lvl w:ilvl="7" w:tplc="2E5ABE92" w:tentative="1">
      <w:start w:val="1"/>
      <w:numFmt w:val="bullet"/>
      <w:lvlText w:val="o"/>
      <w:lvlJc w:val="left"/>
      <w:pPr>
        <w:ind w:left="6361" w:hanging="360"/>
      </w:pPr>
      <w:rPr>
        <w:rFonts w:ascii="Courier New" w:hAnsi="Courier New" w:hint="default"/>
      </w:rPr>
    </w:lvl>
    <w:lvl w:ilvl="8" w:tplc="5B9E492C" w:tentative="1">
      <w:start w:val="1"/>
      <w:numFmt w:val="bullet"/>
      <w:lvlText w:val=""/>
      <w:lvlJc w:val="left"/>
      <w:pPr>
        <w:ind w:left="7081" w:hanging="360"/>
      </w:pPr>
      <w:rPr>
        <w:rFonts w:ascii="Wingdings" w:hAnsi="Wingdings" w:hint="default"/>
      </w:rPr>
    </w:lvl>
  </w:abstractNum>
  <w:abstractNum w:abstractNumId="4">
    <w:nsid w:val="5F0920D9"/>
    <w:multiLevelType w:val="hybridMultilevel"/>
    <w:tmpl w:val="BADE913E"/>
    <w:lvl w:ilvl="0" w:tplc="834EB3FC">
      <w:start w:val="1"/>
      <w:numFmt w:val="bullet"/>
      <w:lvlText w:val=""/>
      <w:lvlJc w:val="left"/>
      <w:pPr>
        <w:tabs>
          <w:tab w:val="num" w:pos="823"/>
        </w:tabs>
        <w:ind w:left="823" w:hanging="360"/>
      </w:pPr>
      <w:rPr>
        <w:rFonts w:ascii="Symbol" w:hAnsi="Symbol" w:hint="default"/>
      </w:rPr>
    </w:lvl>
    <w:lvl w:ilvl="1" w:tplc="50A2DCAC" w:tentative="1">
      <w:start w:val="1"/>
      <w:numFmt w:val="bullet"/>
      <w:lvlText w:val="o"/>
      <w:lvlJc w:val="left"/>
      <w:pPr>
        <w:tabs>
          <w:tab w:val="num" w:pos="1543"/>
        </w:tabs>
        <w:ind w:left="1543" w:hanging="360"/>
      </w:pPr>
      <w:rPr>
        <w:rFonts w:ascii="Courier New" w:hAnsi="Courier New" w:hint="default"/>
      </w:rPr>
    </w:lvl>
    <w:lvl w:ilvl="2" w:tplc="4E92C464" w:tentative="1">
      <w:start w:val="1"/>
      <w:numFmt w:val="bullet"/>
      <w:lvlText w:val=""/>
      <w:lvlJc w:val="left"/>
      <w:pPr>
        <w:tabs>
          <w:tab w:val="num" w:pos="2263"/>
        </w:tabs>
        <w:ind w:left="2263" w:hanging="360"/>
      </w:pPr>
      <w:rPr>
        <w:rFonts w:ascii="Wingdings" w:hAnsi="Wingdings" w:hint="default"/>
      </w:rPr>
    </w:lvl>
    <w:lvl w:ilvl="3" w:tplc="DA12950E" w:tentative="1">
      <w:start w:val="1"/>
      <w:numFmt w:val="bullet"/>
      <w:lvlText w:val=""/>
      <w:lvlJc w:val="left"/>
      <w:pPr>
        <w:tabs>
          <w:tab w:val="num" w:pos="2983"/>
        </w:tabs>
        <w:ind w:left="2983" w:hanging="360"/>
      </w:pPr>
      <w:rPr>
        <w:rFonts w:ascii="Symbol" w:hAnsi="Symbol" w:hint="default"/>
      </w:rPr>
    </w:lvl>
    <w:lvl w:ilvl="4" w:tplc="ADAACACC" w:tentative="1">
      <w:start w:val="1"/>
      <w:numFmt w:val="bullet"/>
      <w:lvlText w:val="o"/>
      <w:lvlJc w:val="left"/>
      <w:pPr>
        <w:tabs>
          <w:tab w:val="num" w:pos="3703"/>
        </w:tabs>
        <w:ind w:left="3703" w:hanging="360"/>
      </w:pPr>
      <w:rPr>
        <w:rFonts w:ascii="Courier New" w:hAnsi="Courier New" w:hint="default"/>
      </w:rPr>
    </w:lvl>
    <w:lvl w:ilvl="5" w:tplc="78A4A0D0" w:tentative="1">
      <w:start w:val="1"/>
      <w:numFmt w:val="bullet"/>
      <w:lvlText w:val=""/>
      <w:lvlJc w:val="left"/>
      <w:pPr>
        <w:tabs>
          <w:tab w:val="num" w:pos="4423"/>
        </w:tabs>
        <w:ind w:left="4423" w:hanging="360"/>
      </w:pPr>
      <w:rPr>
        <w:rFonts w:ascii="Wingdings" w:hAnsi="Wingdings" w:hint="default"/>
      </w:rPr>
    </w:lvl>
    <w:lvl w:ilvl="6" w:tplc="EF066316" w:tentative="1">
      <w:start w:val="1"/>
      <w:numFmt w:val="bullet"/>
      <w:lvlText w:val=""/>
      <w:lvlJc w:val="left"/>
      <w:pPr>
        <w:tabs>
          <w:tab w:val="num" w:pos="5143"/>
        </w:tabs>
        <w:ind w:left="5143" w:hanging="360"/>
      </w:pPr>
      <w:rPr>
        <w:rFonts w:ascii="Symbol" w:hAnsi="Symbol" w:hint="default"/>
      </w:rPr>
    </w:lvl>
    <w:lvl w:ilvl="7" w:tplc="B492B278" w:tentative="1">
      <w:start w:val="1"/>
      <w:numFmt w:val="bullet"/>
      <w:lvlText w:val="o"/>
      <w:lvlJc w:val="left"/>
      <w:pPr>
        <w:tabs>
          <w:tab w:val="num" w:pos="5863"/>
        </w:tabs>
        <w:ind w:left="5863" w:hanging="360"/>
      </w:pPr>
      <w:rPr>
        <w:rFonts w:ascii="Courier New" w:hAnsi="Courier New" w:hint="default"/>
      </w:rPr>
    </w:lvl>
    <w:lvl w:ilvl="8" w:tplc="447A4FB8" w:tentative="1">
      <w:start w:val="1"/>
      <w:numFmt w:val="bullet"/>
      <w:lvlText w:val=""/>
      <w:lvlJc w:val="left"/>
      <w:pPr>
        <w:tabs>
          <w:tab w:val="num" w:pos="6583"/>
        </w:tabs>
        <w:ind w:left="6583" w:hanging="360"/>
      </w:pPr>
      <w:rPr>
        <w:rFonts w:ascii="Wingdings" w:hAnsi="Wingdings" w:hint="default"/>
      </w:rPr>
    </w:lvl>
  </w:abstractNum>
  <w:abstractNum w:abstractNumId="5">
    <w:nsid w:val="665B6C3F"/>
    <w:multiLevelType w:val="hybridMultilevel"/>
    <w:tmpl w:val="EAECDCE2"/>
    <w:lvl w:ilvl="0" w:tplc="AE28D42C">
      <w:start w:val="1"/>
      <w:numFmt w:val="bullet"/>
      <w:lvlText w:val=""/>
      <w:lvlJc w:val="left"/>
      <w:pPr>
        <w:ind w:left="996" w:hanging="360"/>
      </w:pPr>
      <w:rPr>
        <w:rFonts w:ascii="Symbol" w:hAnsi="Symbol" w:hint="default"/>
      </w:rPr>
    </w:lvl>
    <w:lvl w:ilvl="1" w:tplc="599E95F4" w:tentative="1">
      <w:start w:val="1"/>
      <w:numFmt w:val="bullet"/>
      <w:lvlText w:val="o"/>
      <w:lvlJc w:val="left"/>
      <w:pPr>
        <w:ind w:left="1716" w:hanging="360"/>
      </w:pPr>
      <w:rPr>
        <w:rFonts w:ascii="Courier New" w:hAnsi="Courier New" w:hint="default"/>
      </w:rPr>
    </w:lvl>
    <w:lvl w:ilvl="2" w:tplc="4352291C" w:tentative="1">
      <w:start w:val="1"/>
      <w:numFmt w:val="bullet"/>
      <w:lvlText w:val=""/>
      <w:lvlJc w:val="left"/>
      <w:pPr>
        <w:ind w:left="2436" w:hanging="360"/>
      </w:pPr>
      <w:rPr>
        <w:rFonts w:ascii="Wingdings" w:hAnsi="Wingdings" w:hint="default"/>
      </w:rPr>
    </w:lvl>
    <w:lvl w:ilvl="3" w:tplc="7ED893F4" w:tentative="1">
      <w:start w:val="1"/>
      <w:numFmt w:val="bullet"/>
      <w:lvlText w:val=""/>
      <w:lvlJc w:val="left"/>
      <w:pPr>
        <w:ind w:left="3156" w:hanging="360"/>
      </w:pPr>
      <w:rPr>
        <w:rFonts w:ascii="Symbol" w:hAnsi="Symbol" w:hint="default"/>
      </w:rPr>
    </w:lvl>
    <w:lvl w:ilvl="4" w:tplc="5E344A70" w:tentative="1">
      <w:start w:val="1"/>
      <w:numFmt w:val="bullet"/>
      <w:lvlText w:val="o"/>
      <w:lvlJc w:val="left"/>
      <w:pPr>
        <w:ind w:left="3876" w:hanging="360"/>
      </w:pPr>
      <w:rPr>
        <w:rFonts w:ascii="Courier New" w:hAnsi="Courier New" w:hint="default"/>
      </w:rPr>
    </w:lvl>
    <w:lvl w:ilvl="5" w:tplc="2AF080DC" w:tentative="1">
      <w:start w:val="1"/>
      <w:numFmt w:val="bullet"/>
      <w:lvlText w:val=""/>
      <w:lvlJc w:val="left"/>
      <w:pPr>
        <w:ind w:left="4596" w:hanging="360"/>
      </w:pPr>
      <w:rPr>
        <w:rFonts w:ascii="Wingdings" w:hAnsi="Wingdings" w:hint="default"/>
      </w:rPr>
    </w:lvl>
    <w:lvl w:ilvl="6" w:tplc="FE42F352" w:tentative="1">
      <w:start w:val="1"/>
      <w:numFmt w:val="bullet"/>
      <w:lvlText w:val=""/>
      <w:lvlJc w:val="left"/>
      <w:pPr>
        <w:ind w:left="5316" w:hanging="360"/>
      </w:pPr>
      <w:rPr>
        <w:rFonts w:ascii="Symbol" w:hAnsi="Symbol" w:hint="default"/>
      </w:rPr>
    </w:lvl>
    <w:lvl w:ilvl="7" w:tplc="2CD0B2F6" w:tentative="1">
      <w:start w:val="1"/>
      <w:numFmt w:val="bullet"/>
      <w:lvlText w:val="o"/>
      <w:lvlJc w:val="left"/>
      <w:pPr>
        <w:ind w:left="6036" w:hanging="360"/>
      </w:pPr>
      <w:rPr>
        <w:rFonts w:ascii="Courier New" w:hAnsi="Courier New" w:hint="default"/>
      </w:rPr>
    </w:lvl>
    <w:lvl w:ilvl="8" w:tplc="FF6458D6" w:tentative="1">
      <w:start w:val="1"/>
      <w:numFmt w:val="bullet"/>
      <w:lvlText w:val=""/>
      <w:lvlJc w:val="left"/>
      <w:pPr>
        <w:ind w:left="6756"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551"/>
    <w:rsid w:val="00023771"/>
    <w:rsid w:val="000267ED"/>
    <w:rsid w:val="00042733"/>
    <w:rsid w:val="0004704C"/>
    <w:rsid w:val="00095F40"/>
    <w:rsid w:val="000B0D71"/>
    <w:rsid w:val="000B4B0C"/>
    <w:rsid w:val="0010475B"/>
    <w:rsid w:val="00105F2B"/>
    <w:rsid w:val="00135D43"/>
    <w:rsid w:val="001C4A7F"/>
    <w:rsid w:val="001F4676"/>
    <w:rsid w:val="001F4FC4"/>
    <w:rsid w:val="001F6013"/>
    <w:rsid w:val="00251C5E"/>
    <w:rsid w:val="002979DD"/>
    <w:rsid w:val="00306CE4"/>
    <w:rsid w:val="00347D7B"/>
    <w:rsid w:val="004064A8"/>
    <w:rsid w:val="00435D14"/>
    <w:rsid w:val="00435FED"/>
    <w:rsid w:val="00472301"/>
    <w:rsid w:val="00473C65"/>
    <w:rsid w:val="00485352"/>
    <w:rsid w:val="004A764D"/>
    <w:rsid w:val="004C592B"/>
    <w:rsid w:val="00512F84"/>
    <w:rsid w:val="005231E8"/>
    <w:rsid w:val="00557277"/>
    <w:rsid w:val="005574BC"/>
    <w:rsid w:val="0058665D"/>
    <w:rsid w:val="005F0147"/>
    <w:rsid w:val="00627478"/>
    <w:rsid w:val="00670C28"/>
    <w:rsid w:val="00686137"/>
    <w:rsid w:val="00694C9B"/>
    <w:rsid w:val="0075089C"/>
    <w:rsid w:val="00761AE7"/>
    <w:rsid w:val="00780551"/>
    <w:rsid w:val="00784582"/>
    <w:rsid w:val="007E61E3"/>
    <w:rsid w:val="00801E7B"/>
    <w:rsid w:val="008267DE"/>
    <w:rsid w:val="00842E51"/>
    <w:rsid w:val="00857497"/>
    <w:rsid w:val="008902AE"/>
    <w:rsid w:val="008A10C2"/>
    <w:rsid w:val="008A35FD"/>
    <w:rsid w:val="008F32AC"/>
    <w:rsid w:val="008F59A8"/>
    <w:rsid w:val="009509F8"/>
    <w:rsid w:val="009F73C0"/>
    <w:rsid w:val="00A452E1"/>
    <w:rsid w:val="00AC4BB2"/>
    <w:rsid w:val="00AC545E"/>
    <w:rsid w:val="00AE682D"/>
    <w:rsid w:val="00B7362B"/>
    <w:rsid w:val="00C53C98"/>
    <w:rsid w:val="00C73602"/>
    <w:rsid w:val="00C86C55"/>
    <w:rsid w:val="00CA628B"/>
    <w:rsid w:val="00D16ABF"/>
    <w:rsid w:val="00D46B20"/>
    <w:rsid w:val="00D535C8"/>
    <w:rsid w:val="00D540BE"/>
    <w:rsid w:val="00DA071D"/>
    <w:rsid w:val="00DE17D0"/>
    <w:rsid w:val="00DF00F8"/>
    <w:rsid w:val="00E03B2C"/>
    <w:rsid w:val="00E35EBF"/>
    <w:rsid w:val="00ED3FAD"/>
    <w:rsid w:val="00FB5E4C"/>
    <w:rsid w:val="00FC47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FAD"/>
    <w:pPr>
      <w:widowControl w:val="0"/>
      <w:autoSpaceDE w:val="0"/>
      <w:autoSpaceDN w:val="0"/>
    </w:pPr>
    <w:rPr>
      <w:rFonts w:ascii="Times New Roman" w:eastAsia="Times New Roman" w:hAnsi="Times New Roman"/>
      <w:lang w:val="lv-LV"/>
    </w:rPr>
  </w:style>
  <w:style w:type="paragraph" w:styleId="Heading1">
    <w:name w:val="heading 1"/>
    <w:basedOn w:val="Normal"/>
    <w:link w:val="Heading1Char"/>
    <w:uiPriority w:val="99"/>
    <w:qFormat/>
    <w:rsid w:val="00ED3FAD"/>
    <w:pPr>
      <w:spacing w:before="96"/>
      <w:ind w:left="100"/>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lv-LV"/>
    </w:rPr>
  </w:style>
  <w:style w:type="paragraph" w:styleId="BodyText">
    <w:name w:val="Body Text"/>
    <w:basedOn w:val="Normal"/>
    <w:link w:val="BodyTextChar"/>
    <w:uiPriority w:val="99"/>
    <w:rsid w:val="00ED3FAD"/>
  </w:style>
  <w:style w:type="character" w:customStyle="1" w:styleId="BodyTextChar">
    <w:name w:val="Body Text Char"/>
    <w:basedOn w:val="DefaultParagraphFont"/>
    <w:link w:val="BodyText"/>
    <w:uiPriority w:val="99"/>
    <w:semiHidden/>
    <w:locked/>
    <w:rPr>
      <w:rFonts w:ascii="Times New Roman" w:hAnsi="Times New Roman" w:cs="Times New Roman"/>
      <w:lang w:val="lv-LV"/>
    </w:rPr>
  </w:style>
  <w:style w:type="paragraph" w:styleId="Title">
    <w:name w:val="Title"/>
    <w:basedOn w:val="Normal"/>
    <w:link w:val="TitleChar"/>
    <w:uiPriority w:val="99"/>
    <w:qFormat/>
    <w:rsid w:val="00ED3FAD"/>
    <w:pPr>
      <w:spacing w:before="85"/>
      <w:ind w:left="1719" w:right="2442"/>
      <w:jc w:val="center"/>
    </w:pPr>
    <w:rPr>
      <w:b/>
      <w:bCs/>
      <w:sz w:val="36"/>
      <w:szCs w:val="36"/>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lv-LV"/>
    </w:rPr>
  </w:style>
  <w:style w:type="paragraph" w:styleId="ListParagraph">
    <w:name w:val="List Paragraph"/>
    <w:basedOn w:val="Normal"/>
    <w:uiPriority w:val="99"/>
    <w:qFormat/>
    <w:rsid w:val="00ED3FAD"/>
    <w:pPr>
      <w:ind w:left="804" w:hanging="360"/>
    </w:pPr>
  </w:style>
  <w:style w:type="paragraph" w:customStyle="1" w:styleId="TableParagraph">
    <w:name w:val="Table Paragraph"/>
    <w:basedOn w:val="Normal"/>
    <w:uiPriority w:val="99"/>
    <w:rsid w:val="00ED3FAD"/>
    <w:rPr>
      <w:rFonts w:ascii="Arial MT" w:eastAsia="Calibri" w:hAnsi="Arial MT" w:cs="Arial MT"/>
    </w:rPr>
  </w:style>
  <w:style w:type="paragraph" w:styleId="Revision">
    <w:name w:val="Revision"/>
    <w:hidden/>
    <w:uiPriority w:val="99"/>
    <w:semiHidden/>
    <w:rsid w:val="001F4676"/>
    <w:rPr>
      <w:rFonts w:ascii="Times New Roman" w:eastAsia="Times New Roman" w:hAnsi="Times New Roman"/>
      <w:lang w:val="lv-LV"/>
    </w:rPr>
  </w:style>
  <w:style w:type="character" w:styleId="Hyperlink">
    <w:name w:val="Hyperlink"/>
    <w:basedOn w:val="DefaultParagraphFont"/>
    <w:uiPriority w:val="99"/>
    <w:rsid w:val="001F4676"/>
    <w:rPr>
      <w:rFonts w:cs="Times New Roman"/>
      <w:color w:val="0000FF"/>
      <w:u w:val="single"/>
    </w:rPr>
  </w:style>
  <w:style w:type="character" w:customStyle="1" w:styleId="UnresolvedMention">
    <w:name w:val="Unresolved Mention"/>
    <w:basedOn w:val="DefaultParagraphFont"/>
    <w:uiPriority w:val="99"/>
    <w:rsid w:val="001F4676"/>
    <w:rPr>
      <w:rFonts w:cs="Times New Roman"/>
      <w:color w:val="605E5C"/>
      <w:shd w:val="clear" w:color="auto" w:fill="E1DFDD"/>
    </w:rPr>
  </w:style>
  <w:style w:type="character" w:styleId="CommentReference">
    <w:name w:val="annotation reference"/>
    <w:basedOn w:val="DefaultParagraphFont"/>
    <w:uiPriority w:val="99"/>
    <w:semiHidden/>
    <w:rsid w:val="00694C9B"/>
    <w:rPr>
      <w:rFonts w:cs="Times New Roman"/>
      <w:sz w:val="16"/>
      <w:szCs w:val="16"/>
    </w:rPr>
  </w:style>
  <w:style w:type="paragraph" w:styleId="CommentText">
    <w:name w:val="annotation text"/>
    <w:basedOn w:val="Normal"/>
    <w:link w:val="CommentTextChar"/>
    <w:uiPriority w:val="99"/>
    <w:rsid w:val="00694C9B"/>
    <w:rPr>
      <w:sz w:val="20"/>
      <w:szCs w:val="20"/>
    </w:rPr>
  </w:style>
  <w:style w:type="character" w:customStyle="1" w:styleId="CommentTextChar">
    <w:name w:val="Comment Text Char"/>
    <w:basedOn w:val="DefaultParagraphFont"/>
    <w:link w:val="CommentText"/>
    <w:uiPriority w:val="99"/>
    <w:locked/>
    <w:rsid w:val="00694C9B"/>
    <w:rPr>
      <w:rFonts w:ascii="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rsid w:val="00694C9B"/>
    <w:rPr>
      <w:b/>
      <w:bCs/>
    </w:rPr>
  </w:style>
  <w:style w:type="character" w:customStyle="1" w:styleId="CommentSubjectChar">
    <w:name w:val="Comment Subject Char"/>
    <w:basedOn w:val="CommentTextChar"/>
    <w:link w:val="CommentSubject"/>
    <w:uiPriority w:val="99"/>
    <w:semiHidden/>
    <w:locked/>
    <w:rsid w:val="00694C9B"/>
    <w:rPr>
      <w:b/>
      <w:bCs/>
    </w:rPr>
  </w:style>
  <w:style w:type="character" w:styleId="FollowedHyperlink">
    <w:name w:val="FollowedHyperlink"/>
    <w:basedOn w:val="DefaultParagraphFont"/>
    <w:uiPriority w:val="99"/>
    <w:semiHidden/>
    <w:rsid w:val="000B0D71"/>
    <w:rPr>
      <w:rFonts w:cs="Times New Roman"/>
      <w:color w:val="800080"/>
      <w:u w:val="single"/>
    </w:rPr>
  </w:style>
  <w:style w:type="table" w:styleId="TableGrid">
    <w:name w:val="Table Grid"/>
    <w:basedOn w:val="TableNormal"/>
    <w:uiPriority w:val="99"/>
    <w:locked/>
    <w:rsid w:val="00801E7B"/>
    <w:pPr>
      <w:widowControl w:val="0"/>
      <w:autoSpaceDE w:val="0"/>
      <w:autoSpaceDN w:val="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5089C"/>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lang w:val="lv-LV"/>
    </w:rPr>
  </w:style>
  <w:style w:type="character" w:styleId="PageNumber">
    <w:name w:val="page number"/>
    <w:basedOn w:val="DefaultParagraphFont"/>
    <w:uiPriority w:val="99"/>
    <w:rsid w:val="0075089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kaitic@trakai.l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434</Words>
  <Characters>2476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Kai Kaasik</dc:creator>
  <cp:keywords/>
  <dc:description/>
  <cp:lastModifiedBy>Kasa</cp:lastModifiedBy>
  <cp:revision>2</cp:revision>
  <dcterms:created xsi:type="dcterms:W3CDTF">2024-11-05T12:09:00Z</dcterms:created>
  <dcterms:modified xsi:type="dcterms:W3CDTF">2024-11-05T12:09:00Z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PDFescape Online - https://www.pdfescape.com</vt:lpwstr>
  </property>
</Properties>
</file>